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3D70" w:rsidRDefault="00453D70" w:rsidP="00453D70">
      <w:pPr>
        <w:pStyle w:val="a4"/>
        <w:shd w:val="clear" w:color="auto" w:fill="FFFFFF"/>
        <w:spacing w:before="0" w:beforeAutospacing="0"/>
        <w:jc w:val="center"/>
        <w:rPr>
          <w:rFonts w:ascii="PT-Astra-Sans-Regular" w:hAnsi="PT-Astra-Sans-Regular"/>
          <w:color w:val="252525"/>
          <w:sz w:val="29"/>
          <w:szCs w:val="29"/>
        </w:rPr>
      </w:pPr>
      <w:r>
        <w:rPr>
          <w:rStyle w:val="a5"/>
          <w:rFonts w:ascii="PT-Astra-Sans-Regular" w:hAnsi="PT-Astra-Sans-Regular"/>
          <w:color w:val="252525"/>
          <w:sz w:val="29"/>
          <w:szCs w:val="29"/>
        </w:rPr>
        <w:t>СОБРАНИЕ ДЕПУТАТОВ</w:t>
      </w:r>
      <w:r>
        <w:rPr>
          <w:rFonts w:ascii="PT-Astra-Sans-Regular" w:hAnsi="PT-Astra-Sans-Regular"/>
          <w:color w:val="252525"/>
          <w:sz w:val="29"/>
          <w:szCs w:val="29"/>
        </w:rPr>
        <w:t> </w:t>
      </w:r>
      <w:r>
        <w:rPr>
          <w:rStyle w:val="a5"/>
          <w:rFonts w:ascii="PT-Astra-Sans-Regular" w:hAnsi="PT-Astra-Sans-Regular"/>
          <w:color w:val="252525"/>
          <w:sz w:val="29"/>
          <w:szCs w:val="29"/>
        </w:rPr>
        <w:t>САЛЬНОВСКОГО СЕЛЬСОВЕТА</w:t>
      </w:r>
    </w:p>
    <w:p w:rsidR="00453D70" w:rsidRDefault="00453D70" w:rsidP="00453D70">
      <w:pPr>
        <w:pStyle w:val="a4"/>
        <w:shd w:val="clear" w:color="auto" w:fill="FFFFFF"/>
        <w:spacing w:before="0" w:beforeAutospacing="0"/>
        <w:jc w:val="center"/>
        <w:rPr>
          <w:rFonts w:ascii="PT-Astra-Sans-Regular" w:hAnsi="PT-Astra-Sans-Regular"/>
          <w:color w:val="252525"/>
          <w:sz w:val="29"/>
          <w:szCs w:val="29"/>
        </w:rPr>
      </w:pPr>
      <w:r>
        <w:rPr>
          <w:rFonts w:ascii="PT-Astra-Sans-Regular" w:hAnsi="PT-Astra-Sans-Regular"/>
          <w:color w:val="252525"/>
          <w:sz w:val="29"/>
          <w:szCs w:val="29"/>
        </w:rPr>
        <w:t>ХОМУТОВСКОГО РАЙОНА КУРСКОЙ ОБЛАСТИ</w:t>
      </w:r>
    </w:p>
    <w:p w:rsidR="00453D70" w:rsidRDefault="00453D70" w:rsidP="00453D70">
      <w:pPr>
        <w:pStyle w:val="a4"/>
        <w:shd w:val="clear" w:color="auto" w:fill="FFFFFF"/>
        <w:spacing w:before="0" w:beforeAutospacing="0"/>
        <w:jc w:val="center"/>
        <w:rPr>
          <w:rFonts w:ascii="PT-Astra-Sans-Regular" w:hAnsi="PT-Astra-Sans-Regular"/>
          <w:color w:val="252525"/>
          <w:sz w:val="29"/>
          <w:szCs w:val="29"/>
        </w:rPr>
      </w:pPr>
      <w:r>
        <w:rPr>
          <w:rFonts w:ascii="PT-Astra-Sans-Regular" w:hAnsi="PT-Astra-Sans-Regular"/>
          <w:color w:val="252525"/>
          <w:sz w:val="29"/>
          <w:szCs w:val="29"/>
        </w:rPr>
        <w:t> </w:t>
      </w:r>
    </w:p>
    <w:p w:rsidR="00453D70" w:rsidRDefault="00453D70" w:rsidP="00453D70">
      <w:pPr>
        <w:pStyle w:val="a4"/>
        <w:shd w:val="clear" w:color="auto" w:fill="FFFFFF"/>
        <w:spacing w:before="0" w:beforeAutospacing="0"/>
        <w:jc w:val="center"/>
        <w:rPr>
          <w:rFonts w:ascii="PT-Astra-Sans-Regular" w:hAnsi="PT-Astra-Sans-Regular"/>
          <w:color w:val="252525"/>
          <w:sz w:val="29"/>
          <w:szCs w:val="29"/>
        </w:rPr>
      </w:pPr>
      <w:r>
        <w:rPr>
          <w:rFonts w:ascii="PT-Astra-Sans-Regular" w:hAnsi="PT-Astra-Sans-Regular"/>
          <w:color w:val="252525"/>
          <w:sz w:val="29"/>
          <w:szCs w:val="29"/>
        </w:rPr>
        <w:t>РЕШЕНИЕ</w:t>
      </w:r>
    </w:p>
    <w:p w:rsidR="00453D70" w:rsidRDefault="00453D70" w:rsidP="00453D70">
      <w:pPr>
        <w:pStyle w:val="a4"/>
        <w:shd w:val="clear" w:color="auto" w:fill="FFFFFF"/>
        <w:spacing w:before="0" w:beforeAutospacing="0"/>
        <w:jc w:val="center"/>
        <w:rPr>
          <w:rFonts w:ascii="PT-Astra-Sans-Regular" w:hAnsi="PT-Astra-Sans-Regular"/>
          <w:color w:val="252525"/>
          <w:sz w:val="29"/>
          <w:szCs w:val="29"/>
        </w:rPr>
      </w:pPr>
      <w:r>
        <w:rPr>
          <w:rFonts w:ascii="PT-Astra-Sans-Regular" w:hAnsi="PT-Astra-Sans-Regular"/>
          <w:color w:val="252525"/>
          <w:sz w:val="29"/>
          <w:szCs w:val="29"/>
        </w:rPr>
        <w:t> </w:t>
      </w:r>
    </w:p>
    <w:p w:rsidR="00453D70" w:rsidRDefault="00453D70" w:rsidP="00453D70">
      <w:pPr>
        <w:pStyle w:val="a4"/>
        <w:shd w:val="clear" w:color="auto" w:fill="FFFFFF"/>
        <w:spacing w:before="0" w:beforeAutospacing="0"/>
        <w:jc w:val="center"/>
        <w:rPr>
          <w:rFonts w:ascii="PT-Astra-Sans-Regular" w:hAnsi="PT-Astra-Sans-Regular"/>
          <w:color w:val="252525"/>
          <w:sz w:val="29"/>
          <w:szCs w:val="29"/>
        </w:rPr>
      </w:pPr>
      <w:r>
        <w:rPr>
          <w:rFonts w:ascii="PT-Astra-Sans-Regular" w:hAnsi="PT-Astra-Sans-Regular"/>
          <w:color w:val="252525"/>
          <w:sz w:val="29"/>
          <w:szCs w:val="29"/>
        </w:rPr>
        <w:t>от 05 декабря 2016 года                                                                           №17/62-2</w:t>
      </w:r>
    </w:p>
    <w:p w:rsidR="00453D70" w:rsidRDefault="00453D70" w:rsidP="00453D70">
      <w:pPr>
        <w:pStyle w:val="a4"/>
        <w:shd w:val="clear" w:color="auto" w:fill="FFFFFF"/>
        <w:spacing w:before="0" w:beforeAutospacing="0"/>
        <w:jc w:val="center"/>
        <w:rPr>
          <w:rFonts w:ascii="PT-Astra-Sans-Regular" w:hAnsi="PT-Astra-Sans-Regular"/>
          <w:color w:val="252525"/>
          <w:sz w:val="29"/>
          <w:szCs w:val="29"/>
        </w:rPr>
      </w:pPr>
      <w:r>
        <w:rPr>
          <w:rFonts w:ascii="PT-Astra-Sans-Regular" w:hAnsi="PT-Astra-Sans-Regular"/>
          <w:color w:val="252525"/>
          <w:sz w:val="29"/>
          <w:szCs w:val="29"/>
        </w:rPr>
        <w:t> </w:t>
      </w:r>
      <w:r>
        <w:rPr>
          <w:rStyle w:val="a5"/>
          <w:rFonts w:ascii="PT-Astra-Sans-Regular" w:hAnsi="PT-Astra-Sans-Regular"/>
          <w:color w:val="252525"/>
          <w:sz w:val="29"/>
          <w:szCs w:val="29"/>
        </w:rPr>
        <w:t>О внесении изменений и дополнений в Устав муниципального образования «Сальновский сельсовет» Хомутовского района Курской области</w:t>
      </w:r>
    </w:p>
    <w:p w:rsidR="00453D70" w:rsidRDefault="00453D70" w:rsidP="00453D70">
      <w:pPr>
        <w:pStyle w:val="a4"/>
        <w:shd w:val="clear" w:color="auto" w:fill="FFFFFF"/>
        <w:spacing w:before="0" w:beforeAutospacing="0"/>
        <w:jc w:val="both"/>
        <w:rPr>
          <w:rFonts w:ascii="PT-Astra-Sans-Regular" w:hAnsi="PT-Astra-Sans-Regular"/>
          <w:color w:val="252525"/>
          <w:sz w:val="29"/>
          <w:szCs w:val="29"/>
        </w:rPr>
      </w:pPr>
      <w:r>
        <w:rPr>
          <w:rFonts w:ascii="PT-Astra-Sans-Regular" w:hAnsi="PT-Astra-Sans-Regular"/>
          <w:color w:val="252525"/>
          <w:sz w:val="29"/>
          <w:szCs w:val="29"/>
        </w:rPr>
        <w:br/>
      </w:r>
      <w:proofErr w:type="gramStart"/>
      <w:r>
        <w:rPr>
          <w:rFonts w:ascii="PT-Astra-Sans-Regular" w:hAnsi="PT-Astra-Sans-Regular"/>
          <w:color w:val="252525"/>
          <w:sz w:val="29"/>
          <w:szCs w:val="29"/>
        </w:rPr>
        <w:t>В соответствии с Федеральными законами  от 22 октября 2014 года №315-ФЗ «О внесении изменений в Федеральный закон «Об объектах культурного наследия (памятниках истории и культуры) народов Российской Федерации» и отдельные законодательные акты Российской Федерации», от 29 декабря 2014 года №458-ФЗ «О внесении изменений в Федеральный закон «Об отходах производства и потребления», отдельные законодательные акты Российской Федерации и признании утратившими силу</w:t>
      </w:r>
      <w:proofErr w:type="gramEnd"/>
      <w:r>
        <w:rPr>
          <w:rFonts w:ascii="PT-Astra-Sans-Regular" w:hAnsi="PT-Astra-Sans-Regular"/>
          <w:color w:val="252525"/>
          <w:sz w:val="29"/>
          <w:szCs w:val="29"/>
        </w:rPr>
        <w:t xml:space="preserve"> </w:t>
      </w:r>
      <w:proofErr w:type="gramStart"/>
      <w:r>
        <w:rPr>
          <w:rFonts w:ascii="PT-Astra-Sans-Regular" w:hAnsi="PT-Astra-Sans-Regular"/>
          <w:color w:val="252525"/>
          <w:sz w:val="29"/>
          <w:szCs w:val="29"/>
        </w:rPr>
        <w:t>отдельных законодательных актов (положений законодательных актов) Российской Федерации», от 03 ноября 2015 года №303-ФЗ «О внесении изменений в отдельные законодательные акты Российской Федерации», от 15 февраля 2016 года №21-ФЗ «О внесении изменения в статью 14 Федерального закона «О муниципальной службе в Российской Федерации», от 15 февраля 2016 года №17-ФЗ «О внесении изменения в статью 74 Федерального закона «Об общих принципах</w:t>
      </w:r>
      <w:proofErr w:type="gramEnd"/>
      <w:r>
        <w:rPr>
          <w:rFonts w:ascii="PT-Astra-Sans-Regular" w:hAnsi="PT-Astra-Sans-Regular"/>
          <w:color w:val="252525"/>
          <w:sz w:val="29"/>
          <w:szCs w:val="29"/>
        </w:rPr>
        <w:t xml:space="preserve"> </w:t>
      </w:r>
      <w:proofErr w:type="gramStart"/>
      <w:r>
        <w:rPr>
          <w:rFonts w:ascii="PT-Astra-Sans-Regular" w:hAnsi="PT-Astra-Sans-Regular"/>
          <w:color w:val="252525"/>
          <w:sz w:val="29"/>
          <w:szCs w:val="29"/>
        </w:rPr>
        <w:t>организации местного самоуправления в Российской Федерации»,  от 23 июня 2016 года №182-ФЗ «О внесении изменений в статью 26.3 Федерального закона «Об общих принципах организации  законодательных (представительных) и исполнительных органов государственной власти субъектов Российской Федерации» и Федеральный закон «Об общих принципах организации местного самоуправления в Российской Федерации», Законом Курской области от 23 августа 2016 года №57-ЗКО «О закреплении за сельскими поселениями</w:t>
      </w:r>
      <w:proofErr w:type="gramEnd"/>
      <w:r>
        <w:rPr>
          <w:rFonts w:ascii="PT-Astra-Sans-Regular" w:hAnsi="PT-Astra-Sans-Regular"/>
          <w:color w:val="252525"/>
          <w:sz w:val="29"/>
          <w:szCs w:val="29"/>
        </w:rPr>
        <w:t xml:space="preserve"> </w:t>
      </w:r>
      <w:proofErr w:type="gramStart"/>
      <w:r>
        <w:rPr>
          <w:rFonts w:ascii="PT-Astra-Sans-Regular" w:hAnsi="PT-Astra-Sans-Regular"/>
          <w:color w:val="252525"/>
          <w:sz w:val="29"/>
          <w:szCs w:val="29"/>
        </w:rPr>
        <w:t xml:space="preserve">Курской области отдельных вопросов местного значения», заключением Управления Министерства юстиции Российской Федерации по Курской области от 31 декабря 2015 года №46/02-10-648 «О государственной регистрации муниципального правового акта о внесении изменений в Устав муниципального образования - Решения Собрания </w:t>
      </w:r>
      <w:r>
        <w:rPr>
          <w:rFonts w:ascii="PT-Astra-Sans-Regular" w:hAnsi="PT-Astra-Sans-Regular"/>
          <w:color w:val="252525"/>
          <w:sz w:val="29"/>
          <w:szCs w:val="29"/>
        </w:rPr>
        <w:lastRenderedPageBreak/>
        <w:t>депутатов Сальновского сельсовета Хомутовского района Курской области от 02 декабря 2015 года №5/22-2 «О внесении изменений и дополнений в Устав муниципального образования</w:t>
      </w:r>
      <w:proofErr w:type="gramEnd"/>
      <w:r>
        <w:rPr>
          <w:rFonts w:ascii="PT-Astra-Sans-Regular" w:hAnsi="PT-Astra-Sans-Regular"/>
          <w:color w:val="252525"/>
          <w:sz w:val="29"/>
          <w:szCs w:val="29"/>
        </w:rPr>
        <w:t xml:space="preserve"> «Сальновский сельсовет» Хомутовского района Курской области» и в целях приведения в соответствие действующему законодательству Устава муниципального образования «Сальновский сельсовет» Хомутовского района Курской области Собрание депутатов Сальновского сельсовета Хомутовского района Курской области</w:t>
      </w:r>
      <w:r>
        <w:rPr>
          <w:rStyle w:val="a5"/>
          <w:rFonts w:ascii="PT-Astra-Sans-Regular" w:hAnsi="PT-Astra-Sans-Regular"/>
          <w:color w:val="252525"/>
          <w:sz w:val="29"/>
          <w:szCs w:val="29"/>
        </w:rPr>
        <w:t> РЕШИЛО: </w:t>
      </w:r>
    </w:p>
    <w:p w:rsidR="00453D70" w:rsidRDefault="00453D70" w:rsidP="00453D70">
      <w:pPr>
        <w:pStyle w:val="a4"/>
        <w:shd w:val="clear" w:color="auto" w:fill="FFFFFF"/>
        <w:spacing w:before="0" w:beforeAutospacing="0"/>
        <w:jc w:val="both"/>
        <w:rPr>
          <w:rFonts w:ascii="PT-Astra-Sans-Regular" w:hAnsi="PT-Astra-Sans-Regular"/>
          <w:color w:val="252525"/>
          <w:sz w:val="29"/>
          <w:szCs w:val="29"/>
        </w:rPr>
      </w:pPr>
      <w:r>
        <w:rPr>
          <w:rFonts w:ascii="PT-Astra-Sans-Regular" w:hAnsi="PT-Astra-Sans-Regular"/>
          <w:color w:val="252525"/>
          <w:sz w:val="29"/>
          <w:szCs w:val="29"/>
        </w:rPr>
        <w:t>1. Внести в Устав муниципального образования «Сальновский сельсовет» Хомутовского района Курской области следующие изменения и дополнения:</w:t>
      </w:r>
    </w:p>
    <w:p w:rsidR="00453D70" w:rsidRDefault="00453D70" w:rsidP="00453D70">
      <w:pPr>
        <w:pStyle w:val="a4"/>
        <w:shd w:val="clear" w:color="auto" w:fill="FFFFFF"/>
        <w:spacing w:before="0" w:beforeAutospacing="0"/>
        <w:jc w:val="both"/>
        <w:rPr>
          <w:rFonts w:ascii="PT-Astra-Sans-Regular" w:hAnsi="PT-Astra-Sans-Regular"/>
          <w:color w:val="252525"/>
          <w:sz w:val="29"/>
          <w:szCs w:val="29"/>
        </w:rPr>
      </w:pPr>
      <w:r>
        <w:rPr>
          <w:rStyle w:val="a5"/>
          <w:rFonts w:ascii="PT-Astra-Sans-Regular" w:hAnsi="PT-Astra-Sans-Regular"/>
          <w:color w:val="252525"/>
          <w:sz w:val="29"/>
          <w:szCs w:val="29"/>
        </w:rPr>
        <w:t>1). Часть 1 статьи 3 «Вопросы местного значения Сальновского сельсовета Хомутовского района» дополнить пунктами 14-21 следующего содержания:</w:t>
      </w:r>
    </w:p>
    <w:p w:rsidR="00453D70" w:rsidRDefault="00453D70" w:rsidP="00453D70">
      <w:pPr>
        <w:pStyle w:val="a4"/>
        <w:shd w:val="clear" w:color="auto" w:fill="FFFFFF"/>
        <w:spacing w:before="0" w:beforeAutospacing="0"/>
        <w:jc w:val="both"/>
        <w:rPr>
          <w:rFonts w:ascii="PT-Astra-Sans-Regular" w:hAnsi="PT-Astra-Sans-Regular"/>
          <w:color w:val="252525"/>
          <w:sz w:val="29"/>
          <w:szCs w:val="29"/>
        </w:rPr>
      </w:pPr>
      <w:r>
        <w:rPr>
          <w:rFonts w:ascii="PT-Astra-Sans-Regular" w:hAnsi="PT-Astra-Sans-Regular"/>
          <w:color w:val="252525"/>
          <w:sz w:val="29"/>
          <w:szCs w:val="29"/>
        </w:rPr>
        <w:t>«14) создание условий для реализации мер, направленных на укрепление межнационального и межконфессионального согласия, сохранение и развитие языков и культуры народов Российской Федерации, проживающих на территории Сальновского сельсовета Хомутовского района, социальную и культурную адаптацию мигрантов, профилактику межнациональных (межэтнических) конфликтов;</w:t>
      </w:r>
    </w:p>
    <w:p w:rsidR="00453D70" w:rsidRDefault="00453D70" w:rsidP="00453D70">
      <w:pPr>
        <w:pStyle w:val="a4"/>
        <w:shd w:val="clear" w:color="auto" w:fill="FFFFFF"/>
        <w:spacing w:before="0" w:beforeAutospacing="0"/>
        <w:jc w:val="both"/>
        <w:rPr>
          <w:rFonts w:ascii="PT-Astra-Sans-Regular" w:hAnsi="PT-Astra-Sans-Regular"/>
          <w:color w:val="252525"/>
          <w:sz w:val="29"/>
          <w:szCs w:val="29"/>
        </w:rPr>
      </w:pPr>
      <w:r>
        <w:rPr>
          <w:rFonts w:ascii="PT-Astra-Sans-Regular" w:hAnsi="PT-Astra-Sans-Regular"/>
          <w:color w:val="252525"/>
          <w:sz w:val="29"/>
          <w:szCs w:val="29"/>
        </w:rPr>
        <w:t>15) участие в предупреждении и ликвидации последствий чрезвычайных ситуаций в границах Сальновского сельсовета Хомутовского района;</w:t>
      </w:r>
    </w:p>
    <w:p w:rsidR="00453D70" w:rsidRDefault="00453D70" w:rsidP="00453D70">
      <w:pPr>
        <w:pStyle w:val="a4"/>
        <w:shd w:val="clear" w:color="auto" w:fill="FFFFFF"/>
        <w:spacing w:before="0" w:beforeAutospacing="0"/>
        <w:jc w:val="both"/>
        <w:rPr>
          <w:rFonts w:ascii="PT-Astra-Sans-Regular" w:hAnsi="PT-Astra-Sans-Regular"/>
          <w:color w:val="252525"/>
          <w:sz w:val="29"/>
          <w:szCs w:val="29"/>
        </w:rPr>
      </w:pPr>
      <w:r>
        <w:rPr>
          <w:rFonts w:ascii="PT-Astra-Sans-Regular" w:hAnsi="PT-Astra-Sans-Regular"/>
          <w:color w:val="252525"/>
          <w:sz w:val="29"/>
          <w:szCs w:val="29"/>
        </w:rPr>
        <w:t>16) создание условий для массового отдыха жителей Сальновского сельсовета Хомутовского района и организация обустройства мест массового отдыха населения, включая обеспечение свободного доступа граждан к водным объектам общего пользования и их береговым полосам;</w:t>
      </w:r>
    </w:p>
    <w:p w:rsidR="00453D70" w:rsidRDefault="00453D70" w:rsidP="00453D70">
      <w:pPr>
        <w:pStyle w:val="a4"/>
        <w:shd w:val="clear" w:color="auto" w:fill="FFFFFF"/>
        <w:spacing w:before="0" w:beforeAutospacing="0"/>
        <w:jc w:val="both"/>
        <w:rPr>
          <w:rFonts w:ascii="PT-Astra-Sans-Regular" w:hAnsi="PT-Astra-Sans-Regular"/>
          <w:color w:val="252525"/>
          <w:sz w:val="29"/>
          <w:szCs w:val="29"/>
        </w:rPr>
      </w:pPr>
      <w:r>
        <w:rPr>
          <w:rFonts w:ascii="PT-Astra-Sans-Regular" w:hAnsi="PT-Astra-Sans-Regular"/>
          <w:color w:val="252525"/>
          <w:sz w:val="29"/>
          <w:szCs w:val="29"/>
        </w:rPr>
        <w:t>17) участие в организации деятельности по сбору (в том числе раздельному сбору) и транспортированию твердых коммунальных отходов;</w:t>
      </w:r>
    </w:p>
    <w:p w:rsidR="00453D70" w:rsidRDefault="00453D70" w:rsidP="00453D70">
      <w:pPr>
        <w:pStyle w:val="a4"/>
        <w:shd w:val="clear" w:color="auto" w:fill="FFFFFF"/>
        <w:spacing w:before="0" w:beforeAutospacing="0"/>
        <w:jc w:val="both"/>
        <w:rPr>
          <w:rFonts w:ascii="PT-Astra-Sans-Regular" w:hAnsi="PT-Astra-Sans-Regular"/>
          <w:color w:val="252525"/>
          <w:sz w:val="29"/>
          <w:szCs w:val="29"/>
        </w:rPr>
      </w:pPr>
      <w:r>
        <w:rPr>
          <w:rFonts w:ascii="PT-Astra-Sans-Regular" w:hAnsi="PT-Astra-Sans-Regular"/>
          <w:color w:val="252525"/>
          <w:sz w:val="29"/>
          <w:szCs w:val="29"/>
        </w:rPr>
        <w:t>18) организация ритуальных услуг и содержание мест захоронения;</w:t>
      </w:r>
    </w:p>
    <w:p w:rsidR="00453D70" w:rsidRDefault="00453D70" w:rsidP="00453D70">
      <w:pPr>
        <w:pStyle w:val="a4"/>
        <w:shd w:val="clear" w:color="auto" w:fill="FFFFFF"/>
        <w:spacing w:before="0" w:beforeAutospacing="0"/>
        <w:jc w:val="both"/>
        <w:rPr>
          <w:rFonts w:ascii="PT-Astra-Sans-Regular" w:hAnsi="PT-Astra-Sans-Regular"/>
          <w:color w:val="252525"/>
          <w:sz w:val="29"/>
          <w:szCs w:val="29"/>
        </w:rPr>
      </w:pPr>
      <w:r>
        <w:rPr>
          <w:rFonts w:ascii="PT-Astra-Sans-Regular" w:hAnsi="PT-Astra-Sans-Regular"/>
          <w:color w:val="252525"/>
          <w:sz w:val="29"/>
          <w:szCs w:val="29"/>
        </w:rPr>
        <w:t>19)  осуществление мероприятий по обеспечению безопасности людей на водных объектах, охране их жизни и здоровья;</w:t>
      </w:r>
    </w:p>
    <w:p w:rsidR="00453D70" w:rsidRDefault="00453D70" w:rsidP="00453D70">
      <w:pPr>
        <w:pStyle w:val="a4"/>
        <w:shd w:val="clear" w:color="auto" w:fill="FFFFFF"/>
        <w:spacing w:before="0" w:beforeAutospacing="0"/>
        <w:jc w:val="both"/>
        <w:rPr>
          <w:rFonts w:ascii="PT-Astra-Sans-Regular" w:hAnsi="PT-Astra-Sans-Regular"/>
          <w:color w:val="252525"/>
          <w:sz w:val="29"/>
          <w:szCs w:val="29"/>
        </w:rPr>
      </w:pPr>
      <w:r>
        <w:rPr>
          <w:rFonts w:ascii="PT-Astra-Sans-Regular" w:hAnsi="PT-Astra-Sans-Regular"/>
          <w:color w:val="252525"/>
          <w:sz w:val="29"/>
          <w:szCs w:val="29"/>
        </w:rPr>
        <w:t>20) осуществление в пределах, установленных водным законодательством Российской Федерации, полномочий собственника водных объектов, информирование населения об ограничениях их использования;</w:t>
      </w:r>
    </w:p>
    <w:p w:rsidR="00453D70" w:rsidRDefault="00453D70" w:rsidP="00453D70">
      <w:pPr>
        <w:pStyle w:val="a4"/>
        <w:shd w:val="clear" w:color="auto" w:fill="FFFFFF"/>
        <w:spacing w:before="0" w:beforeAutospacing="0"/>
        <w:jc w:val="both"/>
        <w:rPr>
          <w:rFonts w:ascii="PT-Astra-Sans-Regular" w:hAnsi="PT-Astra-Sans-Regular"/>
          <w:color w:val="252525"/>
          <w:sz w:val="29"/>
          <w:szCs w:val="29"/>
        </w:rPr>
      </w:pPr>
      <w:r>
        <w:rPr>
          <w:rFonts w:ascii="PT-Astra-Sans-Regular" w:hAnsi="PT-Astra-Sans-Regular"/>
          <w:color w:val="252525"/>
          <w:sz w:val="29"/>
          <w:szCs w:val="29"/>
        </w:rPr>
        <w:lastRenderedPageBreak/>
        <w:t>21) предоставление помещения для работы на обслуживаемом административном участке Сальновского сельсовета Хомутовского района сотруднику, замещающему должность участкового уполномоченного полиции</w:t>
      </w:r>
      <w:proofErr w:type="gramStart"/>
      <w:r>
        <w:rPr>
          <w:rFonts w:ascii="PT-Astra-Sans-Regular" w:hAnsi="PT-Astra-Sans-Regular"/>
          <w:color w:val="252525"/>
          <w:sz w:val="29"/>
          <w:szCs w:val="29"/>
        </w:rPr>
        <w:t>.».</w:t>
      </w:r>
      <w:proofErr w:type="gramEnd"/>
    </w:p>
    <w:p w:rsidR="00453D70" w:rsidRDefault="00453D70" w:rsidP="00453D70">
      <w:pPr>
        <w:pStyle w:val="a4"/>
        <w:shd w:val="clear" w:color="auto" w:fill="FFFFFF"/>
        <w:spacing w:before="0" w:beforeAutospacing="0"/>
        <w:jc w:val="both"/>
        <w:rPr>
          <w:rFonts w:ascii="PT-Astra-Sans-Regular" w:hAnsi="PT-Astra-Sans-Regular"/>
          <w:color w:val="252525"/>
          <w:sz w:val="29"/>
          <w:szCs w:val="29"/>
        </w:rPr>
      </w:pPr>
      <w:r>
        <w:rPr>
          <w:rFonts w:ascii="PT-Astra-Sans-Regular" w:hAnsi="PT-Astra-Sans-Regular"/>
          <w:color w:val="252525"/>
          <w:sz w:val="29"/>
          <w:szCs w:val="29"/>
        </w:rPr>
        <w:t> </w:t>
      </w:r>
    </w:p>
    <w:p w:rsidR="00453D70" w:rsidRDefault="00453D70" w:rsidP="00453D70">
      <w:pPr>
        <w:pStyle w:val="a4"/>
        <w:shd w:val="clear" w:color="auto" w:fill="FFFFFF"/>
        <w:spacing w:before="0" w:beforeAutospacing="0"/>
        <w:jc w:val="both"/>
        <w:rPr>
          <w:rFonts w:ascii="PT-Astra-Sans-Regular" w:hAnsi="PT-Astra-Sans-Regular"/>
          <w:color w:val="252525"/>
          <w:sz w:val="29"/>
          <w:szCs w:val="29"/>
        </w:rPr>
      </w:pPr>
      <w:r>
        <w:rPr>
          <w:rStyle w:val="a5"/>
          <w:rFonts w:ascii="PT-Astra-Sans-Regular" w:hAnsi="PT-Astra-Sans-Regular"/>
          <w:color w:val="252525"/>
          <w:sz w:val="29"/>
          <w:szCs w:val="29"/>
        </w:rPr>
        <w:t>2). В части 1 статьи 4 «Права органов местного самоуправления Сальновского сельсовета Хомутовского района на решение вопросов, не отнесенных к вопросам местного значения Сальновского сельсовета Хомутовского района»:</w:t>
      </w:r>
    </w:p>
    <w:p w:rsidR="00453D70" w:rsidRDefault="00453D70" w:rsidP="00453D70">
      <w:pPr>
        <w:pStyle w:val="a4"/>
        <w:shd w:val="clear" w:color="auto" w:fill="FFFFFF"/>
        <w:spacing w:before="0" w:beforeAutospacing="0"/>
        <w:jc w:val="both"/>
        <w:rPr>
          <w:rFonts w:ascii="PT-Astra-Sans-Regular" w:hAnsi="PT-Astra-Sans-Regular"/>
          <w:color w:val="252525"/>
          <w:sz w:val="29"/>
          <w:szCs w:val="29"/>
        </w:rPr>
      </w:pPr>
      <w:r>
        <w:rPr>
          <w:rFonts w:ascii="PT-Astra-Sans-Regular" w:hAnsi="PT-Astra-Sans-Regular"/>
          <w:color w:val="252525"/>
          <w:sz w:val="29"/>
          <w:szCs w:val="29"/>
        </w:rPr>
        <w:t>а) в пункте 14 слова «на территории Сальновского сельсовета Хомутовского района</w:t>
      </w:r>
      <w:proofErr w:type="gramStart"/>
      <w:r>
        <w:rPr>
          <w:rFonts w:ascii="PT-Astra-Sans-Regular" w:hAnsi="PT-Astra-Sans-Regular"/>
          <w:color w:val="252525"/>
          <w:sz w:val="29"/>
          <w:szCs w:val="29"/>
        </w:rPr>
        <w:t xml:space="preserve">.» </w:t>
      </w:r>
      <w:proofErr w:type="gramEnd"/>
      <w:r>
        <w:rPr>
          <w:rFonts w:ascii="PT-Astra-Sans-Regular" w:hAnsi="PT-Astra-Sans-Regular"/>
          <w:color w:val="252525"/>
          <w:sz w:val="29"/>
          <w:szCs w:val="29"/>
        </w:rPr>
        <w:t>заменить словами «на территории Сальновского сельсовета Хомутовского района;»;</w:t>
      </w:r>
    </w:p>
    <w:p w:rsidR="00453D70" w:rsidRDefault="00453D70" w:rsidP="00453D70">
      <w:pPr>
        <w:pStyle w:val="a4"/>
        <w:shd w:val="clear" w:color="auto" w:fill="FFFFFF"/>
        <w:spacing w:before="0" w:beforeAutospacing="0"/>
        <w:jc w:val="both"/>
        <w:rPr>
          <w:rFonts w:ascii="PT-Astra-Sans-Regular" w:hAnsi="PT-Astra-Sans-Regular"/>
          <w:color w:val="252525"/>
          <w:sz w:val="29"/>
          <w:szCs w:val="29"/>
        </w:rPr>
      </w:pPr>
      <w:r>
        <w:rPr>
          <w:rFonts w:ascii="PT-Astra-Sans-Regular" w:hAnsi="PT-Astra-Sans-Regular"/>
          <w:color w:val="252525"/>
          <w:sz w:val="29"/>
          <w:szCs w:val="29"/>
        </w:rPr>
        <w:t>б) дополнить новым пунктом 15 следующего содержания:</w:t>
      </w:r>
    </w:p>
    <w:p w:rsidR="00453D70" w:rsidRDefault="00453D70" w:rsidP="00453D70">
      <w:pPr>
        <w:pStyle w:val="a4"/>
        <w:shd w:val="clear" w:color="auto" w:fill="FFFFFF"/>
        <w:spacing w:before="0" w:beforeAutospacing="0"/>
        <w:jc w:val="both"/>
        <w:rPr>
          <w:rFonts w:ascii="PT-Astra-Sans-Regular" w:hAnsi="PT-Astra-Sans-Regular"/>
          <w:color w:val="252525"/>
          <w:sz w:val="29"/>
          <w:szCs w:val="29"/>
        </w:rPr>
      </w:pPr>
      <w:r>
        <w:rPr>
          <w:rFonts w:ascii="PT-Astra-Sans-Regular" w:hAnsi="PT-Astra-Sans-Regular"/>
          <w:color w:val="252525"/>
          <w:sz w:val="29"/>
          <w:szCs w:val="29"/>
        </w:rPr>
        <w:t>«15) осуществление мероприятий в сфере профилактики правонарушений, предусмотренных Федеральным законом от 23 июня 2016 года №197-ФЗ «Об основах системы профилактики правонарушений в Российской Федерации»</w:t>
      </w:r>
      <w:proofErr w:type="gramStart"/>
      <w:r>
        <w:rPr>
          <w:rFonts w:ascii="PT-Astra-Sans-Regular" w:hAnsi="PT-Astra-Sans-Regular"/>
          <w:color w:val="252525"/>
          <w:sz w:val="29"/>
          <w:szCs w:val="29"/>
        </w:rPr>
        <w:t>.»</w:t>
      </w:r>
      <w:proofErr w:type="gramEnd"/>
      <w:r>
        <w:rPr>
          <w:rFonts w:ascii="PT-Astra-Sans-Regular" w:hAnsi="PT-Astra-Sans-Regular"/>
          <w:color w:val="252525"/>
          <w:sz w:val="29"/>
          <w:szCs w:val="29"/>
        </w:rPr>
        <w:t>.</w:t>
      </w:r>
    </w:p>
    <w:p w:rsidR="00453D70" w:rsidRDefault="00453D70" w:rsidP="00453D70">
      <w:pPr>
        <w:pStyle w:val="a4"/>
        <w:shd w:val="clear" w:color="auto" w:fill="FFFFFF"/>
        <w:spacing w:before="0" w:beforeAutospacing="0"/>
        <w:jc w:val="both"/>
        <w:rPr>
          <w:rFonts w:ascii="PT-Astra-Sans-Regular" w:hAnsi="PT-Astra-Sans-Regular"/>
          <w:color w:val="252525"/>
          <w:sz w:val="29"/>
          <w:szCs w:val="29"/>
        </w:rPr>
      </w:pPr>
      <w:r>
        <w:rPr>
          <w:rFonts w:ascii="PT-Astra-Sans-Regular" w:hAnsi="PT-Astra-Sans-Regular"/>
          <w:color w:val="252525"/>
          <w:sz w:val="29"/>
          <w:szCs w:val="29"/>
        </w:rPr>
        <w:t> </w:t>
      </w:r>
    </w:p>
    <w:p w:rsidR="00453D70" w:rsidRDefault="00453D70" w:rsidP="00453D70">
      <w:pPr>
        <w:pStyle w:val="a4"/>
        <w:shd w:val="clear" w:color="auto" w:fill="FFFFFF"/>
        <w:spacing w:before="0" w:beforeAutospacing="0"/>
        <w:jc w:val="both"/>
        <w:rPr>
          <w:rFonts w:ascii="PT-Astra-Sans-Regular" w:hAnsi="PT-Astra-Sans-Regular"/>
          <w:color w:val="252525"/>
          <w:sz w:val="29"/>
          <w:szCs w:val="29"/>
        </w:rPr>
      </w:pPr>
      <w:r>
        <w:rPr>
          <w:rStyle w:val="a5"/>
          <w:rFonts w:ascii="PT-Astra-Sans-Regular" w:hAnsi="PT-Astra-Sans-Regular"/>
          <w:color w:val="252525"/>
          <w:sz w:val="29"/>
          <w:szCs w:val="29"/>
        </w:rPr>
        <w:t>3). В части 3 статьи 8 «Права граждан Российской Федерации на осуществление местного самоуправления» </w:t>
      </w:r>
      <w:r>
        <w:rPr>
          <w:rFonts w:ascii="PT-Astra-Sans-Regular" w:hAnsi="PT-Astra-Sans-Regular"/>
          <w:color w:val="252525"/>
          <w:sz w:val="29"/>
          <w:szCs w:val="29"/>
        </w:rPr>
        <w:t>слова «Кодексом Курской области о выборах и референдумах» заменить словами «Законом Курской области от 03 декабря 2009 года №106-ЗКО «Кодекс Курской области о выборах и референдумах».</w:t>
      </w:r>
    </w:p>
    <w:p w:rsidR="00453D70" w:rsidRDefault="00453D70" w:rsidP="00453D70">
      <w:pPr>
        <w:pStyle w:val="a4"/>
        <w:shd w:val="clear" w:color="auto" w:fill="FFFFFF"/>
        <w:spacing w:before="0" w:beforeAutospacing="0"/>
        <w:jc w:val="both"/>
        <w:rPr>
          <w:rFonts w:ascii="PT-Astra-Sans-Regular" w:hAnsi="PT-Astra-Sans-Regular"/>
          <w:color w:val="252525"/>
          <w:sz w:val="29"/>
          <w:szCs w:val="29"/>
        </w:rPr>
      </w:pPr>
      <w:r>
        <w:rPr>
          <w:rFonts w:ascii="PT-Astra-Sans-Regular" w:hAnsi="PT-Astra-Sans-Regular"/>
          <w:color w:val="252525"/>
          <w:sz w:val="29"/>
          <w:szCs w:val="29"/>
        </w:rPr>
        <w:t> </w:t>
      </w:r>
    </w:p>
    <w:p w:rsidR="00453D70" w:rsidRDefault="00453D70" w:rsidP="00453D70">
      <w:pPr>
        <w:pStyle w:val="a4"/>
        <w:shd w:val="clear" w:color="auto" w:fill="FFFFFF"/>
        <w:spacing w:before="0" w:beforeAutospacing="0"/>
        <w:jc w:val="both"/>
        <w:rPr>
          <w:rFonts w:ascii="PT-Astra-Sans-Regular" w:hAnsi="PT-Astra-Sans-Regular"/>
          <w:color w:val="252525"/>
          <w:sz w:val="29"/>
          <w:szCs w:val="29"/>
        </w:rPr>
      </w:pPr>
      <w:r>
        <w:rPr>
          <w:rStyle w:val="a5"/>
          <w:rFonts w:ascii="PT-Astra-Sans-Regular" w:hAnsi="PT-Astra-Sans-Regular"/>
          <w:color w:val="252525"/>
          <w:sz w:val="29"/>
          <w:szCs w:val="29"/>
        </w:rPr>
        <w:t>4). Устав дополнить новой статьей 13.1 «Правотворческая инициатива прокурора Хомутовского района Курской области» следующего содержания:</w:t>
      </w:r>
    </w:p>
    <w:p w:rsidR="00453D70" w:rsidRDefault="00453D70" w:rsidP="00453D70">
      <w:pPr>
        <w:pStyle w:val="a4"/>
        <w:shd w:val="clear" w:color="auto" w:fill="FFFFFF"/>
        <w:spacing w:before="0" w:beforeAutospacing="0"/>
        <w:jc w:val="both"/>
        <w:rPr>
          <w:rFonts w:ascii="PT-Astra-Sans-Regular" w:hAnsi="PT-Astra-Sans-Regular"/>
          <w:color w:val="252525"/>
          <w:sz w:val="29"/>
          <w:szCs w:val="29"/>
        </w:rPr>
      </w:pPr>
      <w:r>
        <w:rPr>
          <w:rFonts w:ascii="PT-Astra-Sans-Regular" w:hAnsi="PT-Astra-Sans-Regular"/>
          <w:color w:val="252525"/>
          <w:sz w:val="29"/>
          <w:szCs w:val="29"/>
        </w:rPr>
        <w:t>         «Статья 13.1 Правотворческая инициатива прокурора Хомутовского района Курской области</w:t>
      </w:r>
    </w:p>
    <w:p w:rsidR="00453D70" w:rsidRDefault="00453D70" w:rsidP="00453D70">
      <w:pPr>
        <w:pStyle w:val="a4"/>
        <w:shd w:val="clear" w:color="auto" w:fill="FFFFFF"/>
        <w:spacing w:before="0" w:beforeAutospacing="0"/>
        <w:jc w:val="both"/>
        <w:rPr>
          <w:rFonts w:ascii="PT-Astra-Sans-Regular" w:hAnsi="PT-Astra-Sans-Regular"/>
          <w:color w:val="252525"/>
          <w:sz w:val="29"/>
          <w:szCs w:val="29"/>
        </w:rPr>
      </w:pPr>
      <w:r>
        <w:rPr>
          <w:rFonts w:ascii="PT-Astra-Sans-Regular" w:hAnsi="PT-Astra-Sans-Regular"/>
          <w:color w:val="252525"/>
          <w:sz w:val="29"/>
          <w:szCs w:val="29"/>
        </w:rPr>
        <w:t>     1. С правотворческой инициативой может выступить прокурор Хомутовского района Курской области.</w:t>
      </w:r>
    </w:p>
    <w:p w:rsidR="00453D70" w:rsidRDefault="00453D70" w:rsidP="00453D70">
      <w:pPr>
        <w:pStyle w:val="a4"/>
        <w:shd w:val="clear" w:color="auto" w:fill="FFFFFF"/>
        <w:spacing w:before="0" w:beforeAutospacing="0"/>
        <w:jc w:val="both"/>
        <w:rPr>
          <w:rFonts w:ascii="PT-Astra-Sans-Regular" w:hAnsi="PT-Astra-Sans-Regular"/>
          <w:color w:val="252525"/>
          <w:sz w:val="29"/>
          <w:szCs w:val="29"/>
        </w:rPr>
      </w:pPr>
      <w:r>
        <w:rPr>
          <w:rFonts w:ascii="PT-Astra-Sans-Regular" w:hAnsi="PT-Astra-Sans-Regular"/>
          <w:color w:val="252525"/>
          <w:sz w:val="29"/>
          <w:szCs w:val="29"/>
        </w:rPr>
        <w:t xml:space="preserve">    2. Проект муниципального правового акта, внесенный в порядке реализации правотворческой инициативы прокурора Хомутовского района </w:t>
      </w:r>
      <w:r>
        <w:rPr>
          <w:rFonts w:ascii="PT-Astra-Sans-Regular" w:hAnsi="PT-Astra-Sans-Regular"/>
          <w:color w:val="252525"/>
          <w:sz w:val="29"/>
          <w:szCs w:val="29"/>
        </w:rPr>
        <w:lastRenderedPageBreak/>
        <w:t>Курской области, подлежит обязательному рассмотрению органом местного самоуправления или должностным лицом местного самоуправления Сальновского сельсовета Хомутовского района, к компетенции которых относится принятие соответствующего акта, в течение трех месяцев со дня его внесения.</w:t>
      </w:r>
    </w:p>
    <w:p w:rsidR="00453D70" w:rsidRDefault="00453D70" w:rsidP="00453D70">
      <w:pPr>
        <w:pStyle w:val="a4"/>
        <w:shd w:val="clear" w:color="auto" w:fill="FFFFFF"/>
        <w:spacing w:before="0" w:beforeAutospacing="0"/>
        <w:jc w:val="both"/>
        <w:rPr>
          <w:rFonts w:ascii="PT-Astra-Sans-Regular" w:hAnsi="PT-Astra-Sans-Regular"/>
          <w:color w:val="252525"/>
          <w:sz w:val="29"/>
          <w:szCs w:val="29"/>
        </w:rPr>
      </w:pPr>
      <w:r>
        <w:rPr>
          <w:rFonts w:ascii="PT-Astra-Sans-Regular" w:hAnsi="PT-Astra-Sans-Regular"/>
          <w:color w:val="252525"/>
          <w:sz w:val="29"/>
          <w:szCs w:val="29"/>
        </w:rPr>
        <w:t>     3. Собрание депутатов Сальновского сельсовета Хомутовского района рассматривает указанные проекты на открытом заседании.</w:t>
      </w:r>
    </w:p>
    <w:p w:rsidR="00453D70" w:rsidRDefault="00453D70" w:rsidP="00453D70">
      <w:pPr>
        <w:pStyle w:val="a4"/>
        <w:shd w:val="clear" w:color="auto" w:fill="FFFFFF"/>
        <w:spacing w:before="0" w:beforeAutospacing="0"/>
        <w:jc w:val="both"/>
        <w:rPr>
          <w:rFonts w:ascii="PT-Astra-Sans-Regular" w:hAnsi="PT-Astra-Sans-Regular"/>
          <w:color w:val="252525"/>
          <w:sz w:val="29"/>
          <w:szCs w:val="29"/>
        </w:rPr>
      </w:pPr>
      <w:r>
        <w:rPr>
          <w:rFonts w:ascii="PT-Astra-Sans-Regular" w:hAnsi="PT-Astra-Sans-Regular"/>
          <w:color w:val="252525"/>
          <w:sz w:val="29"/>
          <w:szCs w:val="29"/>
        </w:rPr>
        <w:t>     4. Прокурору Хомутовского района Курской области должна быть обеспечена возможность изложения своей позиции при рассмотрении указанного проекта. Мотивированное решение, принятое по результатам рассмотрения проекта муниципального правового акта, внесенного в порядке реализации правотворческой инициативы прокурора Хомутовского района Курской области, должно быть официально в письменной форме доведено до его сведения</w:t>
      </w:r>
      <w:proofErr w:type="gramStart"/>
      <w:r>
        <w:rPr>
          <w:rFonts w:ascii="PT-Astra-Sans-Regular" w:hAnsi="PT-Astra-Sans-Regular"/>
          <w:color w:val="252525"/>
          <w:sz w:val="29"/>
          <w:szCs w:val="29"/>
        </w:rPr>
        <w:t>.».</w:t>
      </w:r>
      <w:proofErr w:type="gramEnd"/>
    </w:p>
    <w:p w:rsidR="00453D70" w:rsidRDefault="00453D70" w:rsidP="00453D70">
      <w:pPr>
        <w:pStyle w:val="a4"/>
        <w:shd w:val="clear" w:color="auto" w:fill="FFFFFF"/>
        <w:spacing w:before="0" w:beforeAutospacing="0"/>
        <w:jc w:val="both"/>
        <w:rPr>
          <w:rFonts w:ascii="PT-Astra-Sans-Regular" w:hAnsi="PT-Astra-Sans-Regular"/>
          <w:color w:val="252525"/>
          <w:sz w:val="29"/>
          <w:szCs w:val="29"/>
        </w:rPr>
      </w:pPr>
      <w:r>
        <w:rPr>
          <w:rFonts w:ascii="PT-Astra-Sans-Regular" w:hAnsi="PT-Astra-Sans-Regular"/>
          <w:color w:val="252525"/>
          <w:sz w:val="29"/>
          <w:szCs w:val="29"/>
        </w:rPr>
        <w:t> </w:t>
      </w:r>
    </w:p>
    <w:p w:rsidR="00453D70" w:rsidRDefault="00453D70" w:rsidP="00453D70">
      <w:pPr>
        <w:pStyle w:val="a4"/>
        <w:shd w:val="clear" w:color="auto" w:fill="FFFFFF"/>
        <w:spacing w:before="0" w:beforeAutospacing="0"/>
        <w:jc w:val="both"/>
        <w:rPr>
          <w:rFonts w:ascii="PT-Astra-Sans-Regular" w:hAnsi="PT-Astra-Sans-Regular"/>
          <w:color w:val="252525"/>
          <w:sz w:val="29"/>
          <w:szCs w:val="29"/>
        </w:rPr>
      </w:pPr>
      <w:r>
        <w:rPr>
          <w:rStyle w:val="a5"/>
          <w:rFonts w:ascii="PT-Astra-Sans-Regular" w:hAnsi="PT-Astra-Sans-Regular"/>
          <w:color w:val="252525"/>
          <w:sz w:val="29"/>
          <w:szCs w:val="29"/>
        </w:rPr>
        <w:t>5).</w:t>
      </w:r>
      <w:r>
        <w:rPr>
          <w:rFonts w:ascii="PT-Astra-Sans-Regular" w:hAnsi="PT-Astra-Sans-Regular"/>
          <w:color w:val="252525"/>
          <w:sz w:val="29"/>
          <w:szCs w:val="29"/>
        </w:rPr>
        <w:t> </w:t>
      </w:r>
      <w:r>
        <w:rPr>
          <w:rStyle w:val="a5"/>
          <w:rFonts w:ascii="PT-Astra-Sans-Regular" w:hAnsi="PT-Astra-Sans-Regular"/>
          <w:color w:val="252525"/>
          <w:sz w:val="29"/>
          <w:szCs w:val="29"/>
        </w:rPr>
        <w:t>В статье 24 «Статус депутата Собрания депутатов Сальновского сельсовета Хомутовского района»:</w:t>
      </w:r>
    </w:p>
    <w:p w:rsidR="00453D70" w:rsidRDefault="00453D70" w:rsidP="00453D70">
      <w:pPr>
        <w:pStyle w:val="a4"/>
        <w:shd w:val="clear" w:color="auto" w:fill="FFFFFF"/>
        <w:spacing w:before="0" w:beforeAutospacing="0"/>
        <w:jc w:val="both"/>
        <w:rPr>
          <w:rFonts w:ascii="PT-Astra-Sans-Regular" w:hAnsi="PT-Astra-Sans-Regular"/>
          <w:color w:val="252525"/>
          <w:sz w:val="29"/>
          <w:szCs w:val="29"/>
        </w:rPr>
      </w:pPr>
      <w:r>
        <w:rPr>
          <w:rFonts w:ascii="PT-Astra-Sans-Regular" w:hAnsi="PT-Astra-Sans-Regular"/>
          <w:color w:val="252525"/>
          <w:sz w:val="29"/>
          <w:szCs w:val="29"/>
        </w:rPr>
        <w:t>         а) в части 3, абзаце 1 части 4 слова «Полномочия депутата» заменить словами «Полномочия депутата Собрания депутатов Сальновского сельсовета Хомутовского района»;</w:t>
      </w:r>
    </w:p>
    <w:p w:rsidR="00453D70" w:rsidRDefault="00453D70" w:rsidP="00453D70">
      <w:pPr>
        <w:pStyle w:val="a4"/>
        <w:shd w:val="clear" w:color="auto" w:fill="FFFFFF"/>
        <w:spacing w:before="0" w:beforeAutospacing="0"/>
        <w:jc w:val="both"/>
        <w:rPr>
          <w:rFonts w:ascii="PT-Astra-Sans-Regular" w:hAnsi="PT-Astra-Sans-Regular"/>
          <w:color w:val="252525"/>
          <w:sz w:val="29"/>
          <w:szCs w:val="29"/>
        </w:rPr>
      </w:pPr>
      <w:r>
        <w:rPr>
          <w:rStyle w:val="a5"/>
          <w:rFonts w:ascii="PT-Astra-Sans-Regular" w:hAnsi="PT-Astra-Sans-Regular"/>
          <w:color w:val="252525"/>
          <w:sz w:val="29"/>
          <w:szCs w:val="29"/>
        </w:rPr>
        <w:t>         </w:t>
      </w:r>
      <w:r>
        <w:rPr>
          <w:rFonts w:ascii="PT-Astra-Sans-Regular" w:hAnsi="PT-Astra-Sans-Regular"/>
          <w:color w:val="252525"/>
          <w:sz w:val="29"/>
          <w:szCs w:val="29"/>
        </w:rPr>
        <w:t>б) в абзаце 2 пункта 11 части 4 слова «осуществляющего свои полномочия на постоянной основе» заменить словами «иного лица, замещающего муниципальную должность</w:t>
      </w:r>
      <w:proofErr w:type="gramStart"/>
      <w:r>
        <w:rPr>
          <w:rFonts w:ascii="PT-Astra-Sans-Regular" w:hAnsi="PT-Astra-Sans-Regular"/>
          <w:color w:val="252525"/>
          <w:sz w:val="29"/>
          <w:szCs w:val="29"/>
        </w:rPr>
        <w:t>,»</w:t>
      </w:r>
      <w:proofErr w:type="gramEnd"/>
      <w:r>
        <w:rPr>
          <w:rFonts w:ascii="PT-Astra-Sans-Regular" w:hAnsi="PT-Astra-Sans-Regular"/>
          <w:color w:val="252525"/>
          <w:sz w:val="29"/>
          <w:szCs w:val="29"/>
        </w:rPr>
        <w:t>;</w:t>
      </w:r>
    </w:p>
    <w:p w:rsidR="00453D70" w:rsidRDefault="00453D70" w:rsidP="00453D70">
      <w:pPr>
        <w:pStyle w:val="a4"/>
        <w:shd w:val="clear" w:color="auto" w:fill="FFFFFF"/>
        <w:spacing w:before="0" w:beforeAutospacing="0"/>
        <w:jc w:val="both"/>
        <w:rPr>
          <w:rFonts w:ascii="PT-Astra-Sans-Regular" w:hAnsi="PT-Astra-Sans-Regular"/>
          <w:color w:val="252525"/>
          <w:sz w:val="29"/>
          <w:szCs w:val="29"/>
        </w:rPr>
      </w:pPr>
      <w:r>
        <w:rPr>
          <w:rFonts w:ascii="PT-Astra-Sans-Regular" w:hAnsi="PT-Astra-Sans-Regular"/>
          <w:color w:val="252525"/>
          <w:sz w:val="29"/>
          <w:szCs w:val="29"/>
        </w:rPr>
        <w:t>         в) пункт 2 части 6 после слов «зарегистрированного в установленном порядке» дополнить словами «, совета муниципальных образований субъекта Российской Федерации, иных объединений муниципальных образований»;</w:t>
      </w:r>
    </w:p>
    <w:p w:rsidR="00453D70" w:rsidRDefault="00453D70" w:rsidP="00453D70">
      <w:pPr>
        <w:pStyle w:val="a4"/>
        <w:shd w:val="clear" w:color="auto" w:fill="FFFFFF"/>
        <w:spacing w:before="0" w:beforeAutospacing="0"/>
        <w:jc w:val="both"/>
        <w:rPr>
          <w:rFonts w:ascii="PT-Astra-Sans-Regular" w:hAnsi="PT-Astra-Sans-Regular"/>
          <w:color w:val="252525"/>
          <w:sz w:val="29"/>
          <w:szCs w:val="29"/>
        </w:rPr>
      </w:pPr>
      <w:r>
        <w:rPr>
          <w:rFonts w:ascii="PT-Astra-Sans-Regular" w:hAnsi="PT-Astra-Sans-Regular"/>
          <w:color w:val="252525"/>
          <w:sz w:val="29"/>
          <w:szCs w:val="29"/>
        </w:rPr>
        <w:t>         г) часть 6.1 изложить в следующей редакции:</w:t>
      </w:r>
    </w:p>
    <w:p w:rsidR="00453D70" w:rsidRDefault="00453D70" w:rsidP="00453D70">
      <w:pPr>
        <w:pStyle w:val="a4"/>
        <w:shd w:val="clear" w:color="auto" w:fill="FFFFFF"/>
        <w:spacing w:before="0" w:beforeAutospacing="0"/>
        <w:jc w:val="both"/>
        <w:rPr>
          <w:rFonts w:ascii="PT-Astra-Sans-Regular" w:hAnsi="PT-Astra-Sans-Regular"/>
          <w:color w:val="252525"/>
          <w:sz w:val="29"/>
          <w:szCs w:val="29"/>
        </w:rPr>
      </w:pPr>
      <w:r>
        <w:rPr>
          <w:rFonts w:ascii="PT-Astra-Sans-Regular" w:hAnsi="PT-Astra-Sans-Regular"/>
          <w:color w:val="252525"/>
          <w:sz w:val="29"/>
          <w:szCs w:val="29"/>
        </w:rPr>
        <w:t xml:space="preserve">         «6.1. Депутаты Собрания депутатов Сальновского сельсовета Хомутовского района, иные лица, замещающие муниципальные должности в представительном органе муниципального образования, должны соблюдать ограничения, запреты, исполнять обязанности, которые установлены Федеральным законом от 25 декабря 2008 года №273-ФЗ «О противодействии коррупции» и другими федеральными законами. </w:t>
      </w:r>
      <w:proofErr w:type="gramStart"/>
      <w:r>
        <w:rPr>
          <w:rFonts w:ascii="PT-Astra-Sans-Regular" w:hAnsi="PT-Astra-Sans-Regular"/>
          <w:color w:val="252525"/>
          <w:sz w:val="29"/>
          <w:szCs w:val="29"/>
        </w:rPr>
        <w:t xml:space="preserve">Полномочия депутата Собрания депутатов Сальновского сельсовета Хомутовского района, иных лиц, замещающих муниципальные </w:t>
      </w:r>
      <w:r>
        <w:rPr>
          <w:rFonts w:ascii="PT-Astra-Sans-Regular" w:hAnsi="PT-Astra-Sans-Regular"/>
          <w:color w:val="252525"/>
          <w:sz w:val="29"/>
          <w:szCs w:val="29"/>
        </w:rPr>
        <w:lastRenderedPageBreak/>
        <w:t>должности в представительном органе муниципального образования прекращаются досрочно в случае несоблюдения ограничений, запретов, неисполнения обязанностей, установленных Федеральным законом от 25 декабря 2008 года №273-ФЗ «О противодействии коррупции», Федеральным законом от 3 декабря 2012 года №230-ФЗ «О контроле за соответствием расходов лиц, замещающих государственные должности, и иных лиц их</w:t>
      </w:r>
      <w:proofErr w:type="gramEnd"/>
      <w:r>
        <w:rPr>
          <w:rFonts w:ascii="PT-Astra-Sans-Regular" w:hAnsi="PT-Astra-Sans-Regular"/>
          <w:color w:val="252525"/>
          <w:sz w:val="29"/>
          <w:szCs w:val="29"/>
        </w:rPr>
        <w:t xml:space="preserve"> доходам», Федеральным законом от 7 мая 2013 года №79-ФЗ «О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</w:t>
      </w:r>
      <w:proofErr w:type="gramStart"/>
      <w:r>
        <w:rPr>
          <w:rFonts w:ascii="PT-Astra-Sans-Regular" w:hAnsi="PT-Astra-Sans-Regular"/>
          <w:color w:val="252525"/>
          <w:sz w:val="29"/>
          <w:szCs w:val="29"/>
        </w:rPr>
        <w:t>.»;</w:t>
      </w:r>
      <w:proofErr w:type="gramEnd"/>
    </w:p>
    <w:p w:rsidR="00453D70" w:rsidRDefault="00453D70" w:rsidP="00453D70">
      <w:pPr>
        <w:pStyle w:val="a4"/>
        <w:shd w:val="clear" w:color="auto" w:fill="FFFFFF"/>
        <w:spacing w:before="0" w:beforeAutospacing="0"/>
        <w:jc w:val="both"/>
        <w:rPr>
          <w:rFonts w:ascii="PT-Astra-Sans-Regular" w:hAnsi="PT-Astra-Sans-Regular"/>
          <w:color w:val="252525"/>
          <w:sz w:val="29"/>
          <w:szCs w:val="29"/>
        </w:rPr>
      </w:pPr>
      <w:r>
        <w:rPr>
          <w:rFonts w:ascii="PT-Astra-Sans-Regular" w:hAnsi="PT-Astra-Sans-Regular"/>
          <w:color w:val="252525"/>
          <w:sz w:val="29"/>
          <w:szCs w:val="29"/>
        </w:rPr>
        <w:t>д) в абзаце 2 части 10 слова «недоверия населением сельсовета» заменить словами «недоверия населением Сальновского сельсовета Хомутовского района».</w:t>
      </w:r>
    </w:p>
    <w:p w:rsidR="00453D70" w:rsidRDefault="00453D70" w:rsidP="00453D70">
      <w:pPr>
        <w:pStyle w:val="a4"/>
        <w:shd w:val="clear" w:color="auto" w:fill="FFFFFF"/>
        <w:spacing w:before="0" w:beforeAutospacing="0"/>
        <w:jc w:val="both"/>
        <w:rPr>
          <w:rFonts w:ascii="PT-Astra-Sans-Regular" w:hAnsi="PT-Astra-Sans-Regular"/>
          <w:color w:val="252525"/>
          <w:sz w:val="29"/>
          <w:szCs w:val="29"/>
        </w:rPr>
      </w:pPr>
      <w:r>
        <w:rPr>
          <w:rFonts w:ascii="PT-Astra-Sans-Regular" w:hAnsi="PT-Astra-Sans-Regular"/>
          <w:color w:val="252525"/>
          <w:sz w:val="29"/>
          <w:szCs w:val="29"/>
        </w:rPr>
        <w:t> </w:t>
      </w:r>
    </w:p>
    <w:p w:rsidR="00453D70" w:rsidRDefault="00453D70" w:rsidP="00453D70">
      <w:pPr>
        <w:pStyle w:val="a4"/>
        <w:shd w:val="clear" w:color="auto" w:fill="FFFFFF"/>
        <w:spacing w:before="0" w:beforeAutospacing="0"/>
        <w:jc w:val="both"/>
        <w:rPr>
          <w:rFonts w:ascii="PT-Astra-Sans-Regular" w:hAnsi="PT-Astra-Sans-Regular"/>
          <w:color w:val="252525"/>
          <w:sz w:val="29"/>
          <w:szCs w:val="29"/>
        </w:rPr>
      </w:pPr>
      <w:r>
        <w:rPr>
          <w:rFonts w:ascii="PT-Astra-Sans-Regular" w:hAnsi="PT-Astra-Sans-Regular"/>
          <w:color w:val="252525"/>
          <w:sz w:val="29"/>
          <w:szCs w:val="29"/>
        </w:rPr>
        <w:t>         </w:t>
      </w:r>
      <w:r>
        <w:rPr>
          <w:rStyle w:val="a5"/>
          <w:rFonts w:ascii="PT-Astra-Sans-Regular" w:hAnsi="PT-Astra-Sans-Regular"/>
          <w:color w:val="252525"/>
          <w:sz w:val="29"/>
          <w:szCs w:val="29"/>
        </w:rPr>
        <w:t>6).</w:t>
      </w:r>
      <w:r>
        <w:rPr>
          <w:rFonts w:ascii="PT-Astra-Sans-Regular" w:hAnsi="PT-Astra-Sans-Regular"/>
          <w:color w:val="252525"/>
          <w:sz w:val="29"/>
          <w:szCs w:val="29"/>
        </w:rPr>
        <w:t> </w:t>
      </w:r>
      <w:r>
        <w:rPr>
          <w:rStyle w:val="a5"/>
          <w:rFonts w:ascii="PT-Astra-Sans-Regular" w:hAnsi="PT-Astra-Sans-Regular"/>
          <w:color w:val="252525"/>
          <w:sz w:val="29"/>
          <w:szCs w:val="29"/>
        </w:rPr>
        <w:t>В статье 31 «Глава Сальновского сельсовета Хомутовского района»:</w:t>
      </w:r>
    </w:p>
    <w:p w:rsidR="00453D70" w:rsidRDefault="00453D70" w:rsidP="00453D70">
      <w:pPr>
        <w:pStyle w:val="a4"/>
        <w:shd w:val="clear" w:color="auto" w:fill="FFFFFF"/>
        <w:spacing w:before="0" w:beforeAutospacing="0"/>
        <w:jc w:val="both"/>
        <w:rPr>
          <w:rFonts w:ascii="PT-Astra-Sans-Regular" w:hAnsi="PT-Astra-Sans-Regular"/>
          <w:color w:val="252525"/>
          <w:sz w:val="29"/>
          <w:szCs w:val="29"/>
        </w:rPr>
      </w:pPr>
      <w:r>
        <w:rPr>
          <w:rStyle w:val="a9"/>
          <w:rFonts w:ascii="PT-Astra-Sans-Regular" w:hAnsi="PT-Astra-Sans-Regular"/>
          <w:color w:val="252525"/>
          <w:sz w:val="29"/>
          <w:szCs w:val="29"/>
        </w:rPr>
        <w:t>         </w:t>
      </w:r>
      <w:r>
        <w:rPr>
          <w:rFonts w:ascii="PT-Astra-Sans-Regular" w:hAnsi="PT-Astra-Sans-Regular"/>
          <w:color w:val="252525"/>
          <w:sz w:val="29"/>
          <w:szCs w:val="29"/>
        </w:rPr>
        <w:t>а) в абзаце 3 части 2 слова «Главой Хомутовского района» заменить словами «Главой Хомутовского района Курской области»;</w:t>
      </w:r>
    </w:p>
    <w:p w:rsidR="00453D70" w:rsidRDefault="00453D70" w:rsidP="00453D70">
      <w:pPr>
        <w:pStyle w:val="a4"/>
        <w:shd w:val="clear" w:color="auto" w:fill="FFFFFF"/>
        <w:spacing w:before="0" w:beforeAutospacing="0"/>
        <w:jc w:val="both"/>
        <w:rPr>
          <w:rFonts w:ascii="PT-Astra-Sans-Regular" w:hAnsi="PT-Astra-Sans-Regular"/>
          <w:color w:val="252525"/>
          <w:sz w:val="29"/>
          <w:szCs w:val="29"/>
        </w:rPr>
      </w:pPr>
      <w:r>
        <w:rPr>
          <w:rFonts w:ascii="PT-Astra-Sans-Regular" w:hAnsi="PT-Astra-Sans-Regular"/>
          <w:color w:val="252525"/>
          <w:sz w:val="29"/>
          <w:szCs w:val="29"/>
        </w:rPr>
        <w:t>         б) часть 3 признать утратившей силу;</w:t>
      </w:r>
    </w:p>
    <w:p w:rsidR="00453D70" w:rsidRDefault="00453D70" w:rsidP="00453D70">
      <w:pPr>
        <w:pStyle w:val="a4"/>
        <w:shd w:val="clear" w:color="auto" w:fill="FFFFFF"/>
        <w:spacing w:before="0" w:beforeAutospacing="0"/>
        <w:jc w:val="both"/>
        <w:rPr>
          <w:rFonts w:ascii="PT-Astra-Sans-Regular" w:hAnsi="PT-Astra-Sans-Regular"/>
          <w:color w:val="252525"/>
          <w:sz w:val="29"/>
          <w:szCs w:val="29"/>
        </w:rPr>
      </w:pPr>
      <w:r>
        <w:rPr>
          <w:rFonts w:ascii="PT-Astra-Sans-Regular" w:hAnsi="PT-Astra-Sans-Regular"/>
          <w:color w:val="252525"/>
          <w:sz w:val="29"/>
          <w:szCs w:val="29"/>
        </w:rPr>
        <w:t>         в) часть 6.1 изложить в следующей редакции:</w:t>
      </w:r>
    </w:p>
    <w:p w:rsidR="00453D70" w:rsidRDefault="00453D70" w:rsidP="00453D70">
      <w:pPr>
        <w:pStyle w:val="a4"/>
        <w:shd w:val="clear" w:color="auto" w:fill="FFFFFF"/>
        <w:spacing w:before="0" w:beforeAutospacing="0"/>
        <w:jc w:val="both"/>
        <w:rPr>
          <w:rFonts w:ascii="PT-Astra-Sans-Regular" w:hAnsi="PT-Astra-Sans-Regular"/>
          <w:color w:val="252525"/>
          <w:sz w:val="29"/>
          <w:szCs w:val="29"/>
        </w:rPr>
      </w:pPr>
      <w:r>
        <w:rPr>
          <w:rFonts w:ascii="PT-Astra-Sans-Regular" w:hAnsi="PT-Astra-Sans-Regular"/>
          <w:color w:val="252525"/>
          <w:sz w:val="29"/>
          <w:szCs w:val="29"/>
        </w:rPr>
        <w:t>         «6.1. Глава Сальновского сельсовета Хомутовского района должен соблюдать ограничения, заперты, исполнять обязанности, которые установлены</w:t>
      </w:r>
    </w:p>
    <w:p w:rsidR="00453D70" w:rsidRDefault="00453D70" w:rsidP="00453D70">
      <w:pPr>
        <w:pStyle w:val="a4"/>
        <w:shd w:val="clear" w:color="auto" w:fill="FFFFFF"/>
        <w:spacing w:before="0" w:beforeAutospacing="0"/>
        <w:jc w:val="both"/>
        <w:rPr>
          <w:rFonts w:ascii="PT-Astra-Sans-Regular" w:hAnsi="PT-Astra-Sans-Regular"/>
          <w:color w:val="252525"/>
          <w:sz w:val="29"/>
          <w:szCs w:val="29"/>
        </w:rPr>
      </w:pPr>
      <w:r>
        <w:rPr>
          <w:rFonts w:ascii="PT-Astra-Sans-Regular" w:hAnsi="PT-Astra-Sans-Regular"/>
          <w:color w:val="252525"/>
          <w:sz w:val="29"/>
          <w:szCs w:val="29"/>
        </w:rPr>
        <w:t xml:space="preserve">Федеральным законом от 25 декабря 2008 года №273-ФЗ «О противодействии коррупции» и другими федеральными законами. </w:t>
      </w:r>
      <w:proofErr w:type="gramStart"/>
      <w:r>
        <w:rPr>
          <w:rFonts w:ascii="PT-Astra-Sans-Regular" w:hAnsi="PT-Astra-Sans-Regular"/>
          <w:color w:val="252525"/>
          <w:sz w:val="29"/>
          <w:szCs w:val="29"/>
        </w:rPr>
        <w:t>Полномочия Главы Сальновского сельсовета Хомутовского района прекращаются досрочно в случае несоблюдения ограничений, запретов, неисполнения обязанностей, установленных Федеральным законом от 25 декабря 2008 года №273-ФЗ «О противодействии коррупции», Федеральным законом от 3 декабря 2012 года №230-ФЗ «О контроле за соответствием расходов лиц, замещающих государственные должности, и иных лиц их доходам», Федеральным законом от 7 мая 2013 года №79-ФЗ «О запрете отдельным</w:t>
      </w:r>
      <w:proofErr w:type="gramEnd"/>
      <w:r>
        <w:rPr>
          <w:rFonts w:ascii="PT-Astra-Sans-Regular" w:hAnsi="PT-Astra-Sans-Regular"/>
          <w:color w:val="252525"/>
          <w:sz w:val="29"/>
          <w:szCs w:val="29"/>
        </w:rPr>
        <w:t xml:space="preserve"> категориям лиц открывать и иметь счета (вклады), хранить наличные денежные средства и ценности в иностранных банках, </w:t>
      </w:r>
      <w:r>
        <w:rPr>
          <w:rFonts w:ascii="PT-Astra-Sans-Regular" w:hAnsi="PT-Astra-Sans-Regular"/>
          <w:color w:val="252525"/>
          <w:sz w:val="29"/>
          <w:szCs w:val="29"/>
        </w:rPr>
        <w:lastRenderedPageBreak/>
        <w:t>расположенных за пределами территории Российской Федерации, владеть и (или) пользоваться иностранными финансовыми инструментами</w:t>
      </w:r>
      <w:proofErr w:type="gramStart"/>
      <w:r>
        <w:rPr>
          <w:rFonts w:ascii="PT-Astra-Sans-Regular" w:hAnsi="PT-Astra-Sans-Regular"/>
          <w:color w:val="252525"/>
          <w:sz w:val="29"/>
          <w:szCs w:val="29"/>
        </w:rPr>
        <w:t>.»;</w:t>
      </w:r>
      <w:proofErr w:type="gramEnd"/>
    </w:p>
    <w:p w:rsidR="00453D70" w:rsidRDefault="00453D70" w:rsidP="00453D70">
      <w:pPr>
        <w:pStyle w:val="a4"/>
        <w:shd w:val="clear" w:color="auto" w:fill="FFFFFF"/>
        <w:spacing w:before="0" w:beforeAutospacing="0"/>
        <w:jc w:val="both"/>
        <w:rPr>
          <w:rFonts w:ascii="PT-Astra-Sans-Regular" w:hAnsi="PT-Astra-Sans-Regular"/>
          <w:color w:val="252525"/>
          <w:sz w:val="29"/>
          <w:szCs w:val="29"/>
        </w:rPr>
      </w:pPr>
      <w:r>
        <w:rPr>
          <w:rFonts w:ascii="PT-Astra-Sans-Regular" w:hAnsi="PT-Astra-Sans-Regular"/>
          <w:color w:val="252525"/>
          <w:sz w:val="29"/>
          <w:szCs w:val="29"/>
        </w:rPr>
        <w:t>         в) пункт 2 части 10 после слов «зарегистрированного в установленном порядке» дополнить словами «, совета муниципальных образований субъекта Российской Федерации, иных объединений муниципальных образований».</w:t>
      </w:r>
    </w:p>
    <w:p w:rsidR="00453D70" w:rsidRDefault="00453D70" w:rsidP="00453D70">
      <w:pPr>
        <w:pStyle w:val="a4"/>
        <w:shd w:val="clear" w:color="auto" w:fill="FFFFFF"/>
        <w:spacing w:before="0" w:beforeAutospacing="0"/>
        <w:jc w:val="both"/>
        <w:rPr>
          <w:rFonts w:ascii="PT-Astra-Sans-Regular" w:hAnsi="PT-Astra-Sans-Regular"/>
          <w:color w:val="252525"/>
          <w:sz w:val="29"/>
          <w:szCs w:val="29"/>
        </w:rPr>
      </w:pPr>
      <w:r>
        <w:rPr>
          <w:rFonts w:ascii="PT-Astra-Sans-Regular" w:hAnsi="PT-Astra-Sans-Regular"/>
          <w:color w:val="252525"/>
          <w:sz w:val="29"/>
          <w:szCs w:val="29"/>
        </w:rPr>
        <w:t> </w:t>
      </w:r>
    </w:p>
    <w:p w:rsidR="00453D70" w:rsidRDefault="00453D70" w:rsidP="00453D70">
      <w:pPr>
        <w:pStyle w:val="a4"/>
        <w:shd w:val="clear" w:color="auto" w:fill="FFFFFF"/>
        <w:spacing w:before="0" w:beforeAutospacing="0"/>
        <w:jc w:val="both"/>
        <w:rPr>
          <w:rFonts w:ascii="PT-Astra-Sans-Regular" w:hAnsi="PT-Astra-Sans-Regular"/>
          <w:color w:val="252525"/>
          <w:sz w:val="29"/>
          <w:szCs w:val="29"/>
        </w:rPr>
      </w:pPr>
      <w:r>
        <w:rPr>
          <w:rStyle w:val="a5"/>
          <w:rFonts w:ascii="PT-Astra-Sans-Regular" w:hAnsi="PT-Astra-Sans-Regular"/>
          <w:color w:val="252525"/>
          <w:sz w:val="29"/>
          <w:szCs w:val="29"/>
        </w:rPr>
        <w:t>         7). Устав дополнить новой статьей 31-2 «Временное исполнение обязанностей Главы Сальновского сельсовета Хомутовского района» следующего содержания:</w:t>
      </w:r>
    </w:p>
    <w:p w:rsidR="00453D70" w:rsidRDefault="00453D70" w:rsidP="00453D70">
      <w:pPr>
        <w:pStyle w:val="a4"/>
        <w:shd w:val="clear" w:color="auto" w:fill="FFFFFF"/>
        <w:spacing w:before="0" w:beforeAutospacing="0"/>
        <w:jc w:val="both"/>
        <w:rPr>
          <w:rFonts w:ascii="PT-Astra-Sans-Regular" w:hAnsi="PT-Astra-Sans-Regular"/>
          <w:color w:val="252525"/>
          <w:sz w:val="29"/>
          <w:szCs w:val="29"/>
        </w:rPr>
      </w:pPr>
      <w:r>
        <w:rPr>
          <w:rFonts w:ascii="PT-Astra-Sans-Regular" w:hAnsi="PT-Astra-Sans-Regular"/>
          <w:color w:val="252525"/>
          <w:sz w:val="29"/>
          <w:szCs w:val="29"/>
        </w:rPr>
        <w:t>         «31-2. Временное исполнение обязанностей Главы Сальновского сельсовета Хомутовского района</w:t>
      </w:r>
    </w:p>
    <w:p w:rsidR="00453D70" w:rsidRDefault="00453D70" w:rsidP="00453D70">
      <w:pPr>
        <w:pStyle w:val="a4"/>
        <w:shd w:val="clear" w:color="auto" w:fill="FFFFFF"/>
        <w:spacing w:before="0" w:beforeAutospacing="0"/>
        <w:jc w:val="both"/>
        <w:rPr>
          <w:rFonts w:ascii="PT-Astra-Sans-Regular" w:hAnsi="PT-Astra-Sans-Regular"/>
          <w:color w:val="252525"/>
          <w:sz w:val="29"/>
          <w:szCs w:val="29"/>
        </w:rPr>
      </w:pPr>
      <w:r>
        <w:rPr>
          <w:rFonts w:ascii="PT-Astra-Sans-Regular" w:hAnsi="PT-Astra-Sans-Regular"/>
          <w:color w:val="252525"/>
          <w:sz w:val="29"/>
          <w:szCs w:val="29"/>
        </w:rPr>
        <w:t>         1. Собрание депутатов Сальновского сельсовета Хомутовского района назначает временно исполняющего обязанности Главы Сальновского сельсовета Хомутовского района при наличии одного из следующих оснований:</w:t>
      </w:r>
    </w:p>
    <w:p w:rsidR="00453D70" w:rsidRDefault="00453D70" w:rsidP="00453D70">
      <w:pPr>
        <w:pStyle w:val="a4"/>
        <w:shd w:val="clear" w:color="auto" w:fill="FFFFFF"/>
        <w:spacing w:before="0" w:beforeAutospacing="0"/>
        <w:jc w:val="both"/>
        <w:rPr>
          <w:rFonts w:ascii="PT-Astra-Sans-Regular" w:hAnsi="PT-Astra-Sans-Regular"/>
          <w:color w:val="252525"/>
          <w:sz w:val="29"/>
          <w:szCs w:val="29"/>
        </w:rPr>
      </w:pPr>
      <w:r>
        <w:rPr>
          <w:rFonts w:ascii="PT-Astra-Sans-Regular" w:hAnsi="PT-Astra-Sans-Regular"/>
          <w:color w:val="252525"/>
          <w:sz w:val="29"/>
          <w:szCs w:val="29"/>
        </w:rPr>
        <w:t>         1) досрочное прекращение полномочий действующего Главы Сальновского сельсовета Хомутовского района;</w:t>
      </w:r>
    </w:p>
    <w:p w:rsidR="00453D70" w:rsidRDefault="00453D70" w:rsidP="00453D70">
      <w:pPr>
        <w:pStyle w:val="a4"/>
        <w:shd w:val="clear" w:color="auto" w:fill="FFFFFF"/>
        <w:spacing w:before="0" w:beforeAutospacing="0"/>
        <w:jc w:val="both"/>
        <w:rPr>
          <w:rFonts w:ascii="PT-Astra-Sans-Regular" w:hAnsi="PT-Astra-Sans-Regular"/>
          <w:color w:val="252525"/>
          <w:sz w:val="29"/>
          <w:szCs w:val="29"/>
        </w:rPr>
      </w:pPr>
      <w:r>
        <w:rPr>
          <w:rFonts w:ascii="PT-Astra-Sans-Regular" w:hAnsi="PT-Astra-Sans-Regular"/>
          <w:color w:val="252525"/>
          <w:sz w:val="29"/>
          <w:szCs w:val="29"/>
        </w:rPr>
        <w:t>         2) избрание меры пресечения, препятствующей осуществлению полномочий Главы Сальновского сельсовета Хомутовского района;</w:t>
      </w:r>
    </w:p>
    <w:p w:rsidR="00453D70" w:rsidRDefault="00453D70" w:rsidP="00453D70">
      <w:pPr>
        <w:pStyle w:val="a4"/>
        <w:shd w:val="clear" w:color="auto" w:fill="FFFFFF"/>
        <w:spacing w:before="0" w:beforeAutospacing="0"/>
        <w:jc w:val="both"/>
        <w:rPr>
          <w:rFonts w:ascii="PT-Astra-Sans-Regular" w:hAnsi="PT-Astra-Sans-Regular"/>
          <w:color w:val="252525"/>
          <w:sz w:val="29"/>
          <w:szCs w:val="29"/>
        </w:rPr>
      </w:pPr>
      <w:r>
        <w:rPr>
          <w:rFonts w:ascii="PT-Astra-Sans-Regular" w:hAnsi="PT-Astra-Sans-Regular"/>
          <w:color w:val="252525"/>
          <w:sz w:val="29"/>
          <w:szCs w:val="29"/>
        </w:rPr>
        <w:t>         3) временное отстранение от должности Главы Сальновского сельсовета Хомутовского района в соответствии с постановлением суда.</w:t>
      </w:r>
    </w:p>
    <w:p w:rsidR="00453D70" w:rsidRDefault="00453D70" w:rsidP="00453D70">
      <w:pPr>
        <w:pStyle w:val="a4"/>
        <w:shd w:val="clear" w:color="auto" w:fill="FFFFFF"/>
        <w:spacing w:before="0" w:beforeAutospacing="0"/>
        <w:jc w:val="both"/>
        <w:rPr>
          <w:rFonts w:ascii="PT-Astra-Sans-Regular" w:hAnsi="PT-Astra-Sans-Regular"/>
          <w:color w:val="252525"/>
          <w:sz w:val="29"/>
          <w:szCs w:val="29"/>
        </w:rPr>
      </w:pPr>
      <w:r>
        <w:rPr>
          <w:rFonts w:ascii="PT-Astra-Sans-Regular" w:hAnsi="PT-Astra-Sans-Regular"/>
          <w:color w:val="252525"/>
          <w:sz w:val="29"/>
          <w:szCs w:val="29"/>
        </w:rPr>
        <w:t>        2. Временно исполняющим обязанности Главы Сальновского сельсовета Хомутовского района при наличии одного из оснований, предусмотренного частью 1 настоящей статьи, назначается заместитель Главы Администрации Сальновского сельсовета Хомутовского района, а в случае его отсутствия или невозможности исполнения им полномочий Главы Сальновского сельсовета Хомутовского района - иной муниципальный служащий Администрации Сальновского сельсовета Хомутовского района.</w:t>
      </w:r>
    </w:p>
    <w:p w:rsidR="00453D70" w:rsidRDefault="00453D70" w:rsidP="00453D70">
      <w:pPr>
        <w:pStyle w:val="a4"/>
        <w:shd w:val="clear" w:color="auto" w:fill="FFFFFF"/>
        <w:spacing w:before="0" w:beforeAutospacing="0"/>
        <w:jc w:val="both"/>
        <w:rPr>
          <w:rFonts w:ascii="PT-Astra-Sans-Regular" w:hAnsi="PT-Astra-Sans-Regular"/>
          <w:color w:val="252525"/>
          <w:sz w:val="29"/>
          <w:szCs w:val="29"/>
        </w:rPr>
      </w:pPr>
      <w:r>
        <w:rPr>
          <w:rFonts w:ascii="PT-Astra-Sans-Regular" w:hAnsi="PT-Astra-Sans-Regular"/>
          <w:color w:val="252525"/>
          <w:sz w:val="29"/>
          <w:szCs w:val="29"/>
        </w:rPr>
        <w:t xml:space="preserve">         </w:t>
      </w:r>
      <w:proofErr w:type="gramStart"/>
      <w:r>
        <w:rPr>
          <w:rFonts w:ascii="PT-Astra-Sans-Regular" w:hAnsi="PT-Astra-Sans-Regular"/>
          <w:color w:val="252525"/>
          <w:sz w:val="29"/>
          <w:szCs w:val="29"/>
        </w:rPr>
        <w:t xml:space="preserve">Временно исполняющим обязанности Главы Сальновского сельсовета Хомутовского района при наличии одного из оснований, предусмотренного частью 1 настоящей статьи, может быть назначен муниципальный служащий, замещающий должности муниципальной службы в Администрации Сальновского сельсовета Хомутовского района </w:t>
      </w:r>
      <w:r>
        <w:rPr>
          <w:rFonts w:ascii="PT-Astra-Sans-Regular" w:hAnsi="PT-Astra-Sans-Regular"/>
          <w:color w:val="252525"/>
          <w:sz w:val="29"/>
          <w:szCs w:val="29"/>
        </w:rPr>
        <w:lastRenderedPageBreak/>
        <w:t>в соответствии с Реестром должностей муниципальной службы в Курской области, за исключением младших должностей муниципальной службы.</w:t>
      </w:r>
      <w:proofErr w:type="gramEnd"/>
    </w:p>
    <w:p w:rsidR="00453D70" w:rsidRDefault="00453D70" w:rsidP="00453D70">
      <w:pPr>
        <w:pStyle w:val="a4"/>
        <w:shd w:val="clear" w:color="auto" w:fill="FFFFFF"/>
        <w:spacing w:before="0" w:beforeAutospacing="0"/>
        <w:jc w:val="both"/>
        <w:rPr>
          <w:rFonts w:ascii="PT-Astra-Sans-Regular" w:hAnsi="PT-Astra-Sans-Regular"/>
          <w:color w:val="252525"/>
          <w:sz w:val="29"/>
          <w:szCs w:val="29"/>
        </w:rPr>
      </w:pPr>
      <w:r>
        <w:rPr>
          <w:rFonts w:ascii="PT-Astra-Sans-Regular" w:hAnsi="PT-Astra-Sans-Regular"/>
          <w:color w:val="252525"/>
          <w:sz w:val="29"/>
          <w:szCs w:val="29"/>
        </w:rPr>
        <w:t>          3. Собрание депутатов Сальновского сельсовета Хомутовского района назначает временно исполняющего обязанности Главы Сальновского сельсовета Хомутовского района не позднее десяти рабочих дней со дня возникновения одного из оснований, предусмотренных частью 1 настоящей статьи.</w:t>
      </w:r>
    </w:p>
    <w:p w:rsidR="00453D70" w:rsidRDefault="00453D70" w:rsidP="00453D70">
      <w:pPr>
        <w:pStyle w:val="a4"/>
        <w:shd w:val="clear" w:color="auto" w:fill="FFFFFF"/>
        <w:spacing w:before="0" w:beforeAutospacing="0"/>
        <w:jc w:val="both"/>
        <w:rPr>
          <w:rFonts w:ascii="PT-Astra-Sans-Regular" w:hAnsi="PT-Astra-Sans-Regular"/>
          <w:color w:val="252525"/>
          <w:sz w:val="29"/>
          <w:szCs w:val="29"/>
        </w:rPr>
      </w:pPr>
      <w:r>
        <w:rPr>
          <w:rFonts w:ascii="PT-Astra-Sans-Regular" w:hAnsi="PT-Astra-Sans-Regular"/>
          <w:color w:val="252525"/>
          <w:sz w:val="29"/>
          <w:szCs w:val="29"/>
        </w:rPr>
        <w:t>         Решение Собрания депутатов Сальновского сельсовета Хомутовского района о назначении временно исполняющего обязанности Главы Сальновского сельсовета Хомутовского района подписывается Председателем Собрания депутатов Сальновского сельсовета Хомутовского района.</w:t>
      </w:r>
    </w:p>
    <w:p w:rsidR="00453D70" w:rsidRDefault="00453D70" w:rsidP="00453D70">
      <w:pPr>
        <w:pStyle w:val="a4"/>
        <w:shd w:val="clear" w:color="auto" w:fill="FFFFFF"/>
        <w:spacing w:before="0" w:beforeAutospacing="0"/>
        <w:jc w:val="both"/>
        <w:rPr>
          <w:rFonts w:ascii="PT-Astra-Sans-Regular" w:hAnsi="PT-Astra-Sans-Regular"/>
          <w:color w:val="252525"/>
          <w:sz w:val="29"/>
          <w:szCs w:val="29"/>
        </w:rPr>
      </w:pPr>
      <w:r>
        <w:rPr>
          <w:rFonts w:ascii="PT-Astra-Sans-Regular" w:hAnsi="PT-Astra-Sans-Regular"/>
          <w:color w:val="252525"/>
          <w:sz w:val="29"/>
          <w:szCs w:val="29"/>
        </w:rPr>
        <w:t xml:space="preserve">       4. Временно </w:t>
      </w:r>
      <w:proofErr w:type="gramStart"/>
      <w:r>
        <w:rPr>
          <w:rFonts w:ascii="PT-Astra-Sans-Regular" w:hAnsi="PT-Astra-Sans-Regular"/>
          <w:color w:val="252525"/>
          <w:sz w:val="29"/>
          <w:szCs w:val="29"/>
        </w:rPr>
        <w:t>исполняющий</w:t>
      </w:r>
      <w:proofErr w:type="gramEnd"/>
      <w:r>
        <w:rPr>
          <w:rFonts w:ascii="PT-Astra-Sans-Regular" w:hAnsi="PT-Astra-Sans-Regular"/>
          <w:color w:val="252525"/>
          <w:sz w:val="29"/>
          <w:szCs w:val="29"/>
        </w:rPr>
        <w:t xml:space="preserve"> обязанности Главы Сальновского сельсовета Хомутовского района приступает к временному исполнению полномочий с даты, указанной в решении Собрания депутатов Сальновского сельсовета Хомутовского района о назначении временно исполняющим обязанности Главы Сальновского сельсовета Хомутовского района, по основаниям, предусмотренным частью 1 настоящей статьи.</w:t>
      </w:r>
    </w:p>
    <w:p w:rsidR="00453D70" w:rsidRDefault="00453D70" w:rsidP="00453D70">
      <w:pPr>
        <w:pStyle w:val="a4"/>
        <w:shd w:val="clear" w:color="auto" w:fill="FFFFFF"/>
        <w:spacing w:before="0" w:beforeAutospacing="0"/>
        <w:jc w:val="both"/>
        <w:rPr>
          <w:rFonts w:ascii="PT-Astra-Sans-Regular" w:hAnsi="PT-Astra-Sans-Regular"/>
          <w:color w:val="252525"/>
          <w:sz w:val="29"/>
          <w:szCs w:val="29"/>
        </w:rPr>
      </w:pPr>
      <w:r>
        <w:rPr>
          <w:rFonts w:ascii="PT-Astra-Sans-Regular" w:hAnsi="PT-Astra-Sans-Regular"/>
          <w:color w:val="252525"/>
          <w:sz w:val="29"/>
          <w:szCs w:val="29"/>
        </w:rPr>
        <w:t xml:space="preserve">         5. Временно </w:t>
      </w:r>
      <w:proofErr w:type="gramStart"/>
      <w:r>
        <w:rPr>
          <w:rFonts w:ascii="PT-Astra-Sans-Regular" w:hAnsi="PT-Astra-Sans-Regular"/>
          <w:color w:val="252525"/>
          <w:sz w:val="29"/>
          <w:szCs w:val="29"/>
        </w:rPr>
        <w:t>исполняющий</w:t>
      </w:r>
      <w:proofErr w:type="gramEnd"/>
      <w:r>
        <w:rPr>
          <w:rFonts w:ascii="PT-Astra-Sans-Regular" w:hAnsi="PT-Astra-Sans-Regular"/>
          <w:color w:val="252525"/>
          <w:sz w:val="29"/>
          <w:szCs w:val="29"/>
        </w:rPr>
        <w:t xml:space="preserve"> обязанности Главы Сальновского сельсовета Хомутовского района прекращает временное исполнение полномочий со дня:</w:t>
      </w:r>
    </w:p>
    <w:p w:rsidR="00453D70" w:rsidRDefault="00453D70" w:rsidP="00453D70">
      <w:pPr>
        <w:pStyle w:val="a4"/>
        <w:shd w:val="clear" w:color="auto" w:fill="FFFFFF"/>
        <w:spacing w:before="0" w:beforeAutospacing="0"/>
        <w:jc w:val="both"/>
        <w:rPr>
          <w:rFonts w:ascii="PT-Astra-Sans-Regular" w:hAnsi="PT-Astra-Sans-Regular"/>
          <w:color w:val="252525"/>
          <w:sz w:val="29"/>
          <w:szCs w:val="29"/>
        </w:rPr>
      </w:pPr>
      <w:r>
        <w:rPr>
          <w:rFonts w:ascii="PT-Astra-Sans-Regular" w:hAnsi="PT-Astra-Sans-Regular"/>
          <w:color w:val="252525"/>
          <w:sz w:val="29"/>
          <w:szCs w:val="29"/>
        </w:rPr>
        <w:t>         1) вступления в должность вновь избранного Главы Сальновского сельсовета Хомутовского района - по основанию, предусмотренному пунктом 1 части 1 настоящей статьи;</w:t>
      </w:r>
    </w:p>
    <w:p w:rsidR="00453D70" w:rsidRDefault="00453D70" w:rsidP="00453D70">
      <w:pPr>
        <w:pStyle w:val="a4"/>
        <w:shd w:val="clear" w:color="auto" w:fill="FFFFFF"/>
        <w:spacing w:before="0" w:beforeAutospacing="0"/>
        <w:jc w:val="both"/>
        <w:rPr>
          <w:rFonts w:ascii="PT-Astra-Sans-Regular" w:hAnsi="PT-Astra-Sans-Regular"/>
          <w:color w:val="252525"/>
          <w:sz w:val="29"/>
          <w:szCs w:val="29"/>
        </w:rPr>
      </w:pPr>
      <w:r>
        <w:rPr>
          <w:rFonts w:ascii="PT-Astra-Sans-Regular" w:hAnsi="PT-Astra-Sans-Regular"/>
          <w:color w:val="252525"/>
          <w:sz w:val="29"/>
          <w:szCs w:val="29"/>
        </w:rPr>
        <w:t>         2) отмены или изменения меры пресечения, препятствующей осуществлению полномочий Главы Сальновского сельсовета Хомутовского района, - по основанию, предусмотренному пунктом 2 части 1 настоящей статьи;</w:t>
      </w:r>
    </w:p>
    <w:p w:rsidR="00453D70" w:rsidRDefault="00453D70" w:rsidP="00453D70">
      <w:pPr>
        <w:pStyle w:val="a4"/>
        <w:shd w:val="clear" w:color="auto" w:fill="FFFFFF"/>
        <w:spacing w:before="0" w:beforeAutospacing="0"/>
        <w:jc w:val="both"/>
        <w:rPr>
          <w:rFonts w:ascii="PT-Astra-Sans-Regular" w:hAnsi="PT-Astra-Sans-Regular"/>
          <w:color w:val="252525"/>
          <w:sz w:val="29"/>
          <w:szCs w:val="29"/>
        </w:rPr>
      </w:pPr>
      <w:r>
        <w:rPr>
          <w:rFonts w:ascii="PT-Astra-Sans-Regular" w:hAnsi="PT-Astra-Sans-Regular"/>
          <w:color w:val="252525"/>
          <w:sz w:val="29"/>
          <w:szCs w:val="29"/>
        </w:rPr>
        <w:t>         3) отмены временного отстранения от должности на основании постановления дознавателя, следователя - по основанию, предусмотренному пунктом 3 части 1 настоящей статьи.</w:t>
      </w:r>
    </w:p>
    <w:p w:rsidR="00453D70" w:rsidRDefault="00453D70" w:rsidP="00453D70">
      <w:pPr>
        <w:pStyle w:val="a4"/>
        <w:shd w:val="clear" w:color="auto" w:fill="FFFFFF"/>
        <w:spacing w:before="0" w:beforeAutospacing="0"/>
        <w:jc w:val="both"/>
        <w:rPr>
          <w:rFonts w:ascii="PT-Astra-Sans-Regular" w:hAnsi="PT-Astra-Sans-Regular"/>
          <w:color w:val="252525"/>
          <w:sz w:val="29"/>
          <w:szCs w:val="29"/>
        </w:rPr>
      </w:pPr>
      <w:r>
        <w:rPr>
          <w:rFonts w:ascii="PT-Astra-Sans-Regular" w:hAnsi="PT-Astra-Sans-Regular"/>
          <w:color w:val="252525"/>
          <w:sz w:val="29"/>
          <w:szCs w:val="29"/>
        </w:rPr>
        <w:t xml:space="preserve">         6. </w:t>
      </w:r>
      <w:proofErr w:type="gramStart"/>
      <w:r>
        <w:rPr>
          <w:rFonts w:ascii="PT-Astra-Sans-Regular" w:hAnsi="PT-Astra-Sans-Regular"/>
          <w:color w:val="252525"/>
          <w:sz w:val="29"/>
          <w:szCs w:val="29"/>
        </w:rPr>
        <w:t xml:space="preserve">Временно исполняющий обязанности Главы Сальновского сельсовета Хомутовского района осуществляет все права и несет все обязанности Главы Сальновского сельсовета Хомутовского района, указанные в федеральных законах, Уставе и законах Курской области, Уставе муниципального образования «Сальновский сельсовет» </w:t>
      </w:r>
      <w:r>
        <w:rPr>
          <w:rFonts w:ascii="PT-Astra-Sans-Regular" w:hAnsi="PT-Astra-Sans-Regular"/>
          <w:color w:val="252525"/>
          <w:sz w:val="29"/>
          <w:szCs w:val="29"/>
        </w:rPr>
        <w:lastRenderedPageBreak/>
        <w:t>Хомутовского района, решениях, принятых на местном референдуме Сальновского сельсовета Хомутовского района, соглашениях, заключенных с органами местного самоуправления Хомутовского района Курской области, решениях Собрания депутатов Сальновского сельсовета</w:t>
      </w:r>
      <w:proofErr w:type="gramEnd"/>
      <w:r>
        <w:rPr>
          <w:rFonts w:ascii="PT-Astra-Sans-Regular" w:hAnsi="PT-Astra-Sans-Regular"/>
          <w:color w:val="252525"/>
          <w:sz w:val="29"/>
          <w:szCs w:val="29"/>
        </w:rPr>
        <w:t xml:space="preserve"> Хомутовского района</w:t>
      </w:r>
      <w:proofErr w:type="gramStart"/>
      <w:r>
        <w:rPr>
          <w:rFonts w:ascii="PT-Astra-Sans-Regular" w:hAnsi="PT-Astra-Sans-Regular"/>
          <w:color w:val="252525"/>
          <w:sz w:val="29"/>
          <w:szCs w:val="29"/>
        </w:rPr>
        <w:t>.».</w:t>
      </w:r>
      <w:proofErr w:type="gramEnd"/>
    </w:p>
    <w:p w:rsidR="00453D70" w:rsidRDefault="00453D70" w:rsidP="00453D70">
      <w:pPr>
        <w:pStyle w:val="a4"/>
        <w:shd w:val="clear" w:color="auto" w:fill="FFFFFF"/>
        <w:spacing w:before="0" w:beforeAutospacing="0"/>
        <w:jc w:val="both"/>
        <w:rPr>
          <w:rFonts w:ascii="PT-Astra-Sans-Regular" w:hAnsi="PT-Astra-Sans-Regular"/>
          <w:color w:val="252525"/>
          <w:sz w:val="29"/>
          <w:szCs w:val="29"/>
        </w:rPr>
      </w:pPr>
      <w:r>
        <w:rPr>
          <w:rFonts w:ascii="PT-Astra-Sans-Regular" w:hAnsi="PT-Astra-Sans-Regular"/>
          <w:color w:val="252525"/>
          <w:sz w:val="29"/>
          <w:szCs w:val="29"/>
        </w:rPr>
        <w:t> </w:t>
      </w:r>
    </w:p>
    <w:p w:rsidR="00453D70" w:rsidRDefault="00453D70" w:rsidP="00453D70">
      <w:pPr>
        <w:pStyle w:val="a4"/>
        <w:shd w:val="clear" w:color="auto" w:fill="FFFFFF"/>
        <w:spacing w:before="0" w:beforeAutospacing="0"/>
        <w:jc w:val="both"/>
        <w:rPr>
          <w:rFonts w:ascii="PT-Astra-Sans-Regular" w:hAnsi="PT-Astra-Sans-Regular"/>
          <w:color w:val="252525"/>
          <w:sz w:val="29"/>
          <w:szCs w:val="29"/>
        </w:rPr>
      </w:pPr>
      <w:r>
        <w:rPr>
          <w:rFonts w:ascii="PT-Astra-Sans-Regular" w:hAnsi="PT-Astra-Sans-Regular"/>
          <w:color w:val="252525"/>
          <w:sz w:val="29"/>
          <w:szCs w:val="29"/>
        </w:rPr>
        <w:t>         </w:t>
      </w:r>
      <w:r>
        <w:rPr>
          <w:rStyle w:val="a5"/>
          <w:rFonts w:ascii="PT-Astra-Sans-Regular" w:hAnsi="PT-Astra-Sans-Regular"/>
          <w:color w:val="252525"/>
          <w:sz w:val="29"/>
          <w:szCs w:val="29"/>
        </w:rPr>
        <w:t>8). Абзац 5 части 3 статьи 32 «Досрочное прекращение полномочий Главы Сальновского сельсовета Хомутовского района»</w:t>
      </w:r>
      <w:r>
        <w:rPr>
          <w:rFonts w:ascii="PT-Astra-Sans-Regular" w:hAnsi="PT-Astra-Sans-Regular"/>
          <w:color w:val="252525"/>
          <w:sz w:val="29"/>
          <w:szCs w:val="29"/>
        </w:rPr>
        <w:t> признать утратившим силу.</w:t>
      </w:r>
    </w:p>
    <w:p w:rsidR="00453D70" w:rsidRDefault="00453D70" w:rsidP="00453D70">
      <w:pPr>
        <w:pStyle w:val="a4"/>
        <w:shd w:val="clear" w:color="auto" w:fill="FFFFFF"/>
        <w:spacing w:before="0" w:beforeAutospacing="0"/>
        <w:jc w:val="both"/>
        <w:rPr>
          <w:rFonts w:ascii="PT-Astra-Sans-Regular" w:hAnsi="PT-Astra-Sans-Regular"/>
          <w:color w:val="252525"/>
          <w:sz w:val="29"/>
          <w:szCs w:val="29"/>
        </w:rPr>
      </w:pPr>
      <w:r>
        <w:rPr>
          <w:rFonts w:ascii="PT-Astra-Sans-Regular" w:hAnsi="PT-Astra-Sans-Regular"/>
          <w:color w:val="252525"/>
          <w:sz w:val="29"/>
          <w:szCs w:val="29"/>
        </w:rPr>
        <w:t> </w:t>
      </w:r>
    </w:p>
    <w:p w:rsidR="00453D70" w:rsidRDefault="00453D70" w:rsidP="00453D70">
      <w:pPr>
        <w:pStyle w:val="a4"/>
        <w:shd w:val="clear" w:color="auto" w:fill="FFFFFF"/>
        <w:spacing w:before="0" w:beforeAutospacing="0"/>
        <w:jc w:val="both"/>
        <w:rPr>
          <w:rFonts w:ascii="PT-Astra-Sans-Regular" w:hAnsi="PT-Astra-Sans-Regular"/>
          <w:color w:val="252525"/>
          <w:sz w:val="29"/>
          <w:szCs w:val="29"/>
        </w:rPr>
      </w:pPr>
      <w:r>
        <w:rPr>
          <w:rFonts w:ascii="PT-Astra-Sans-Regular" w:hAnsi="PT-Astra-Sans-Regular"/>
          <w:color w:val="252525"/>
          <w:sz w:val="29"/>
          <w:szCs w:val="29"/>
        </w:rPr>
        <w:t>         </w:t>
      </w:r>
      <w:r>
        <w:rPr>
          <w:rStyle w:val="a5"/>
          <w:rFonts w:ascii="PT-Astra-Sans-Regular" w:hAnsi="PT-Astra-Sans-Regular"/>
          <w:color w:val="252525"/>
          <w:sz w:val="29"/>
          <w:szCs w:val="29"/>
        </w:rPr>
        <w:t>9).  В пункте 5 части 3 статьи 40 «Статус муниципального служащего Сальновского сельсовета Хомутовского района»</w:t>
      </w:r>
      <w:r>
        <w:rPr>
          <w:rFonts w:ascii="PT-Astra-Sans-Regular" w:hAnsi="PT-Astra-Sans-Regular"/>
          <w:color w:val="252525"/>
          <w:sz w:val="29"/>
          <w:szCs w:val="29"/>
        </w:rPr>
        <w:t> слова «Российской Федерации</w:t>
      </w:r>
      <w:proofErr w:type="gramStart"/>
      <w:r>
        <w:rPr>
          <w:rFonts w:ascii="PT-Astra-Sans-Regular" w:hAnsi="PT-Astra-Sans-Regular"/>
          <w:color w:val="252525"/>
          <w:sz w:val="29"/>
          <w:szCs w:val="29"/>
        </w:rPr>
        <w:t>;»</w:t>
      </w:r>
      <w:proofErr w:type="gramEnd"/>
      <w:r>
        <w:rPr>
          <w:rFonts w:ascii="PT-Astra-Sans-Regular" w:hAnsi="PT-Astra-Sans-Regular"/>
          <w:color w:val="252525"/>
          <w:sz w:val="29"/>
          <w:szCs w:val="29"/>
        </w:rPr>
        <w:t xml:space="preserve"> заменить словами «Российской Федерации. Муниципальный служащий, сдавший подарок, полученный им в связи с протокольным мероприятием, со служебной командировкой или с другим официальным мероприятием, может его выкупить в порядке, устанавливаемом нормативными правовыми актами Российской Федерации</w:t>
      </w:r>
      <w:proofErr w:type="gramStart"/>
      <w:r>
        <w:rPr>
          <w:rFonts w:ascii="PT-Astra-Sans-Regular" w:hAnsi="PT-Astra-Sans-Regular"/>
          <w:color w:val="252525"/>
          <w:sz w:val="29"/>
          <w:szCs w:val="29"/>
        </w:rPr>
        <w:t>;»</w:t>
      </w:r>
      <w:proofErr w:type="gramEnd"/>
      <w:r>
        <w:rPr>
          <w:rFonts w:ascii="PT-Astra-Sans-Regular" w:hAnsi="PT-Astra-Sans-Regular"/>
          <w:color w:val="252525"/>
          <w:sz w:val="29"/>
          <w:szCs w:val="29"/>
        </w:rPr>
        <w:t>.</w:t>
      </w:r>
    </w:p>
    <w:p w:rsidR="00453D70" w:rsidRDefault="00453D70" w:rsidP="00453D70">
      <w:pPr>
        <w:pStyle w:val="a4"/>
        <w:shd w:val="clear" w:color="auto" w:fill="FFFFFF"/>
        <w:spacing w:before="0" w:beforeAutospacing="0"/>
        <w:jc w:val="both"/>
        <w:rPr>
          <w:rFonts w:ascii="PT-Astra-Sans-Regular" w:hAnsi="PT-Astra-Sans-Regular"/>
          <w:color w:val="252525"/>
          <w:sz w:val="29"/>
          <w:szCs w:val="29"/>
        </w:rPr>
      </w:pPr>
      <w:r>
        <w:rPr>
          <w:rFonts w:ascii="PT-Astra-Sans-Regular" w:hAnsi="PT-Astra-Sans-Regular"/>
          <w:color w:val="252525"/>
          <w:sz w:val="29"/>
          <w:szCs w:val="29"/>
        </w:rPr>
        <w:t> </w:t>
      </w:r>
    </w:p>
    <w:p w:rsidR="00453D70" w:rsidRDefault="00453D70" w:rsidP="00453D70">
      <w:pPr>
        <w:pStyle w:val="a4"/>
        <w:shd w:val="clear" w:color="auto" w:fill="FFFFFF"/>
        <w:spacing w:before="0" w:beforeAutospacing="0"/>
        <w:jc w:val="both"/>
        <w:rPr>
          <w:rFonts w:ascii="PT-Astra-Sans-Regular" w:hAnsi="PT-Astra-Sans-Regular"/>
          <w:color w:val="252525"/>
          <w:sz w:val="29"/>
          <w:szCs w:val="29"/>
        </w:rPr>
      </w:pPr>
      <w:r>
        <w:rPr>
          <w:rFonts w:ascii="PT-Astra-Sans-Regular" w:hAnsi="PT-Astra-Sans-Regular"/>
          <w:color w:val="252525"/>
          <w:sz w:val="29"/>
          <w:szCs w:val="29"/>
        </w:rPr>
        <w:t>    </w:t>
      </w:r>
      <w:r>
        <w:rPr>
          <w:rStyle w:val="a5"/>
          <w:rFonts w:ascii="PT-Astra-Sans-Regular" w:hAnsi="PT-Astra-Sans-Regular"/>
          <w:color w:val="252525"/>
          <w:sz w:val="29"/>
          <w:szCs w:val="29"/>
        </w:rPr>
        <w:t>10). В статье 41  «Порядок передачи лицами, замещающими  муниципальные должности, муниципальными служащими Сальновского сельсовета Хомутовского района, владеющими ценными бумагами, акциями (долями участия, паями в уставных (складочных) капиталах организаций), в доверительное управление указанных видов имущества»:</w:t>
      </w:r>
    </w:p>
    <w:p w:rsidR="00453D70" w:rsidRDefault="00453D70" w:rsidP="00453D70">
      <w:pPr>
        <w:pStyle w:val="a4"/>
        <w:shd w:val="clear" w:color="auto" w:fill="FFFFFF"/>
        <w:spacing w:before="0" w:beforeAutospacing="0"/>
        <w:jc w:val="both"/>
        <w:rPr>
          <w:rFonts w:ascii="PT-Astra-Sans-Regular" w:hAnsi="PT-Astra-Sans-Regular"/>
          <w:color w:val="252525"/>
          <w:sz w:val="29"/>
          <w:szCs w:val="29"/>
        </w:rPr>
      </w:pPr>
      <w:r>
        <w:rPr>
          <w:rFonts w:ascii="PT-Astra-Sans-Regular" w:hAnsi="PT-Astra-Sans-Regular"/>
          <w:color w:val="252525"/>
          <w:sz w:val="29"/>
          <w:szCs w:val="29"/>
        </w:rPr>
        <w:t>         а) в наименовании статьи слово «, акциями» исключить;</w:t>
      </w:r>
    </w:p>
    <w:p w:rsidR="00453D70" w:rsidRDefault="00453D70" w:rsidP="00453D70">
      <w:pPr>
        <w:pStyle w:val="a4"/>
        <w:shd w:val="clear" w:color="auto" w:fill="FFFFFF"/>
        <w:spacing w:before="0" w:beforeAutospacing="0"/>
        <w:jc w:val="both"/>
        <w:rPr>
          <w:rFonts w:ascii="PT-Astra-Sans-Regular" w:hAnsi="PT-Astra-Sans-Regular"/>
          <w:color w:val="252525"/>
          <w:sz w:val="29"/>
          <w:szCs w:val="29"/>
        </w:rPr>
      </w:pPr>
      <w:r>
        <w:rPr>
          <w:rFonts w:ascii="PT-Astra-Sans-Regular" w:hAnsi="PT-Astra-Sans-Regular"/>
          <w:color w:val="252525"/>
          <w:sz w:val="29"/>
          <w:szCs w:val="29"/>
        </w:rPr>
        <w:t>         б) в частях 1, 2 и 4 слова «, акциями»</w:t>
      </w:r>
      <w:proofErr w:type="gramStart"/>
      <w:r>
        <w:rPr>
          <w:rFonts w:ascii="PT-Astra-Sans-Regular" w:hAnsi="PT-Astra-Sans-Regular"/>
          <w:color w:val="252525"/>
          <w:sz w:val="29"/>
          <w:szCs w:val="29"/>
        </w:rPr>
        <w:t>, «</w:t>
      </w:r>
      <w:proofErr w:type="gramEnd"/>
      <w:r>
        <w:rPr>
          <w:rFonts w:ascii="PT-Astra-Sans-Regular" w:hAnsi="PT-Astra-Sans-Regular"/>
          <w:color w:val="252525"/>
          <w:sz w:val="29"/>
          <w:szCs w:val="29"/>
        </w:rPr>
        <w:t>,акции», «,акций» исключить.</w:t>
      </w:r>
    </w:p>
    <w:p w:rsidR="00453D70" w:rsidRDefault="00453D70" w:rsidP="00453D70">
      <w:pPr>
        <w:pStyle w:val="a4"/>
        <w:shd w:val="clear" w:color="auto" w:fill="FFFFFF"/>
        <w:spacing w:before="0" w:beforeAutospacing="0"/>
        <w:jc w:val="both"/>
        <w:rPr>
          <w:rFonts w:ascii="PT-Astra-Sans-Regular" w:hAnsi="PT-Astra-Sans-Regular"/>
          <w:color w:val="252525"/>
          <w:sz w:val="29"/>
          <w:szCs w:val="29"/>
        </w:rPr>
      </w:pPr>
      <w:r>
        <w:rPr>
          <w:rFonts w:ascii="PT-Astra-Sans-Regular" w:hAnsi="PT-Astra-Sans-Regular"/>
          <w:color w:val="252525"/>
          <w:sz w:val="29"/>
          <w:szCs w:val="29"/>
        </w:rPr>
        <w:t> </w:t>
      </w:r>
    </w:p>
    <w:p w:rsidR="00453D70" w:rsidRDefault="00453D70" w:rsidP="00453D70">
      <w:pPr>
        <w:pStyle w:val="a4"/>
        <w:shd w:val="clear" w:color="auto" w:fill="FFFFFF"/>
        <w:spacing w:before="0" w:beforeAutospacing="0"/>
        <w:jc w:val="both"/>
        <w:rPr>
          <w:rFonts w:ascii="PT-Astra-Sans-Regular" w:hAnsi="PT-Astra-Sans-Regular"/>
          <w:color w:val="252525"/>
          <w:sz w:val="29"/>
          <w:szCs w:val="29"/>
        </w:rPr>
      </w:pPr>
      <w:r>
        <w:rPr>
          <w:rFonts w:ascii="PT-Astra-Sans-Regular" w:hAnsi="PT-Astra-Sans-Regular"/>
          <w:color w:val="252525"/>
          <w:sz w:val="29"/>
          <w:szCs w:val="29"/>
        </w:rPr>
        <w:t>     </w:t>
      </w:r>
      <w:r>
        <w:rPr>
          <w:rStyle w:val="a5"/>
          <w:rFonts w:ascii="PT-Astra-Sans-Regular" w:hAnsi="PT-Astra-Sans-Regular"/>
          <w:color w:val="252525"/>
          <w:sz w:val="29"/>
          <w:szCs w:val="29"/>
        </w:rPr>
        <w:t>11). В части 2 статьи 50 «Бюджетная отчетность об исполнении бюджета Сальновского сельсовета Хомутовского района» </w:t>
      </w:r>
      <w:r>
        <w:rPr>
          <w:rFonts w:ascii="PT-Astra-Sans-Regular" w:hAnsi="PT-Astra-Sans-Regular"/>
          <w:color w:val="252525"/>
          <w:sz w:val="29"/>
          <w:szCs w:val="29"/>
        </w:rPr>
        <w:t>слова «в Администрацию Хомутовского района» заменить словами «в Администрацию Хомутовского района Курской области</w:t>
      </w:r>
      <w:proofErr w:type="gramStart"/>
      <w:r>
        <w:rPr>
          <w:rFonts w:ascii="PT-Astra-Sans-Regular" w:hAnsi="PT-Astra-Sans-Regular"/>
          <w:color w:val="252525"/>
          <w:sz w:val="29"/>
          <w:szCs w:val="29"/>
        </w:rPr>
        <w:t>.».</w:t>
      </w:r>
      <w:proofErr w:type="gramEnd"/>
    </w:p>
    <w:p w:rsidR="00453D70" w:rsidRDefault="00453D70" w:rsidP="00453D70">
      <w:pPr>
        <w:pStyle w:val="a4"/>
        <w:shd w:val="clear" w:color="auto" w:fill="FFFFFF"/>
        <w:spacing w:before="0" w:beforeAutospacing="0"/>
        <w:jc w:val="both"/>
        <w:rPr>
          <w:rFonts w:ascii="PT-Astra-Sans-Regular" w:hAnsi="PT-Astra-Sans-Regular"/>
          <w:color w:val="252525"/>
          <w:sz w:val="29"/>
          <w:szCs w:val="29"/>
        </w:rPr>
      </w:pPr>
      <w:r>
        <w:rPr>
          <w:rFonts w:ascii="PT-Astra-Sans-Regular" w:hAnsi="PT-Astra-Sans-Regular"/>
          <w:color w:val="252525"/>
          <w:sz w:val="29"/>
          <w:szCs w:val="29"/>
        </w:rPr>
        <w:t> </w:t>
      </w:r>
    </w:p>
    <w:p w:rsidR="00453D70" w:rsidRDefault="00453D70" w:rsidP="00453D70">
      <w:pPr>
        <w:pStyle w:val="a4"/>
        <w:shd w:val="clear" w:color="auto" w:fill="FFFFFF"/>
        <w:spacing w:before="0" w:beforeAutospacing="0"/>
        <w:jc w:val="both"/>
        <w:rPr>
          <w:rFonts w:ascii="PT-Astra-Sans-Regular" w:hAnsi="PT-Astra-Sans-Regular"/>
          <w:color w:val="252525"/>
          <w:sz w:val="29"/>
          <w:szCs w:val="29"/>
        </w:rPr>
      </w:pPr>
      <w:r>
        <w:rPr>
          <w:rFonts w:ascii="PT-Astra-Sans-Regular" w:hAnsi="PT-Astra-Sans-Regular"/>
          <w:color w:val="252525"/>
          <w:sz w:val="29"/>
          <w:szCs w:val="29"/>
        </w:rPr>
        <w:lastRenderedPageBreak/>
        <w:t>     </w:t>
      </w:r>
      <w:r>
        <w:rPr>
          <w:rStyle w:val="a5"/>
          <w:rFonts w:ascii="PT-Astra-Sans-Regular" w:hAnsi="PT-Astra-Sans-Regular"/>
          <w:color w:val="252525"/>
          <w:sz w:val="29"/>
          <w:szCs w:val="29"/>
        </w:rPr>
        <w:t>12) В пункте 2 части 1 статьи 59 «Ответственность Главы  Сальновского сельсовета Хомутовского района перед государством»</w:t>
      </w:r>
      <w:r>
        <w:rPr>
          <w:rFonts w:ascii="PT-Astra-Sans-Regular" w:hAnsi="PT-Astra-Sans-Regular"/>
          <w:color w:val="252525"/>
          <w:sz w:val="29"/>
          <w:szCs w:val="29"/>
        </w:rPr>
        <w:t> слова «нецелевое расходование субвенций из федерального бюджета или бюджета Курской области</w:t>
      </w:r>
      <w:proofErr w:type="gramStart"/>
      <w:r>
        <w:rPr>
          <w:rFonts w:ascii="PT-Astra-Sans-Regular" w:hAnsi="PT-Astra-Sans-Regular"/>
          <w:color w:val="252525"/>
          <w:sz w:val="29"/>
          <w:szCs w:val="29"/>
        </w:rPr>
        <w:t>,»</w:t>
      </w:r>
      <w:proofErr w:type="gramEnd"/>
      <w:r>
        <w:rPr>
          <w:rFonts w:ascii="PT-Astra-Sans-Regular" w:hAnsi="PT-Astra-Sans-Regular"/>
          <w:color w:val="252525"/>
          <w:sz w:val="29"/>
          <w:szCs w:val="29"/>
        </w:rPr>
        <w:t xml:space="preserve"> заменить словами «нецелевое использование межбюджетных трансфертов, имеющих целевое назначение, бюджетных кредитов, нарушение условий предоставления межбюджетных трансфертов, бюджетных кредитов, полученных из других бюджетов бюджетной системы Российской Федерации». </w:t>
      </w:r>
    </w:p>
    <w:p w:rsidR="00453D70" w:rsidRDefault="00453D70" w:rsidP="00453D70">
      <w:pPr>
        <w:pStyle w:val="a4"/>
        <w:shd w:val="clear" w:color="auto" w:fill="FFFFFF"/>
        <w:spacing w:before="0" w:beforeAutospacing="0"/>
        <w:jc w:val="both"/>
        <w:rPr>
          <w:rFonts w:ascii="PT-Astra-Sans-Regular" w:hAnsi="PT-Astra-Sans-Regular"/>
          <w:color w:val="252525"/>
          <w:sz w:val="29"/>
          <w:szCs w:val="29"/>
        </w:rPr>
      </w:pPr>
      <w:r>
        <w:rPr>
          <w:rFonts w:ascii="PT-Astra-Sans-Regular" w:hAnsi="PT-Astra-Sans-Regular"/>
          <w:color w:val="252525"/>
          <w:sz w:val="29"/>
          <w:szCs w:val="29"/>
        </w:rPr>
        <w:t> </w:t>
      </w:r>
    </w:p>
    <w:p w:rsidR="00453D70" w:rsidRDefault="00453D70" w:rsidP="00453D70">
      <w:pPr>
        <w:pStyle w:val="a4"/>
        <w:shd w:val="clear" w:color="auto" w:fill="FFFFFF"/>
        <w:spacing w:before="0" w:beforeAutospacing="0"/>
        <w:jc w:val="both"/>
        <w:rPr>
          <w:rFonts w:ascii="PT-Astra-Sans-Regular" w:hAnsi="PT-Astra-Sans-Regular"/>
          <w:color w:val="252525"/>
          <w:sz w:val="29"/>
          <w:szCs w:val="29"/>
        </w:rPr>
      </w:pPr>
      <w:r>
        <w:rPr>
          <w:rStyle w:val="a5"/>
          <w:rFonts w:ascii="PT-Astra-Sans-Regular" w:hAnsi="PT-Astra-Sans-Regular"/>
          <w:color w:val="252525"/>
          <w:sz w:val="29"/>
          <w:szCs w:val="29"/>
        </w:rPr>
        <w:t>      13) В части 1 статьи 63 «Порядок принятия Устава Сальновского сельсовета Хомутовского района, решения о внесении изменений и (или) дополнений в Устав Сальновского сельсовета Хомутовского района» </w:t>
      </w:r>
      <w:r>
        <w:rPr>
          <w:rFonts w:ascii="PT-Astra-Sans-Regular" w:hAnsi="PT-Astra-Sans-Regular"/>
          <w:color w:val="252525"/>
          <w:sz w:val="29"/>
          <w:szCs w:val="29"/>
        </w:rPr>
        <w:t>слова «и от инициативных групп граждан» заменить словами «, инициативной группы граждан, прокурора Хомутовского района Курской области».</w:t>
      </w:r>
    </w:p>
    <w:p w:rsidR="00453D70" w:rsidRDefault="00453D70" w:rsidP="00453D70">
      <w:pPr>
        <w:pStyle w:val="a4"/>
        <w:shd w:val="clear" w:color="auto" w:fill="FFFFFF"/>
        <w:spacing w:before="0" w:beforeAutospacing="0"/>
        <w:jc w:val="both"/>
        <w:rPr>
          <w:rFonts w:ascii="PT-Astra-Sans-Regular" w:hAnsi="PT-Astra-Sans-Regular"/>
          <w:color w:val="252525"/>
          <w:sz w:val="29"/>
          <w:szCs w:val="29"/>
        </w:rPr>
      </w:pPr>
      <w:r>
        <w:rPr>
          <w:rFonts w:ascii="PT-Astra-Sans-Regular" w:hAnsi="PT-Astra-Sans-Regular"/>
          <w:color w:val="252525"/>
          <w:sz w:val="29"/>
          <w:szCs w:val="29"/>
        </w:rPr>
        <w:t> </w:t>
      </w:r>
    </w:p>
    <w:p w:rsidR="00453D70" w:rsidRDefault="00453D70" w:rsidP="00453D70">
      <w:pPr>
        <w:pStyle w:val="a4"/>
        <w:shd w:val="clear" w:color="auto" w:fill="FFFFFF"/>
        <w:spacing w:before="0" w:beforeAutospacing="0"/>
        <w:jc w:val="both"/>
        <w:rPr>
          <w:rFonts w:ascii="PT-Astra-Sans-Regular" w:hAnsi="PT-Astra-Sans-Regular"/>
          <w:color w:val="252525"/>
          <w:sz w:val="29"/>
          <w:szCs w:val="29"/>
        </w:rPr>
      </w:pPr>
      <w:r>
        <w:rPr>
          <w:rFonts w:ascii="PT-Astra-Sans-Regular" w:hAnsi="PT-Astra-Sans-Regular"/>
          <w:color w:val="252525"/>
          <w:sz w:val="29"/>
          <w:szCs w:val="29"/>
        </w:rPr>
        <w:t>       </w:t>
      </w:r>
      <w:r>
        <w:rPr>
          <w:rStyle w:val="a5"/>
          <w:rFonts w:ascii="PT-Astra-Sans-Regular" w:hAnsi="PT-Astra-Sans-Regular"/>
          <w:color w:val="252525"/>
          <w:sz w:val="29"/>
          <w:szCs w:val="29"/>
        </w:rPr>
        <w:t>14) Статью 64 «Приведение нормативных правовых актов органов местного самоуправления Сальновского сельсовета Хомутовского района в соответствие с настоящим Уставом»</w:t>
      </w:r>
      <w:r>
        <w:rPr>
          <w:rFonts w:ascii="PT-Astra-Sans-Regular" w:hAnsi="PT-Astra-Sans-Regular"/>
          <w:color w:val="252525"/>
          <w:sz w:val="29"/>
          <w:szCs w:val="29"/>
        </w:rPr>
        <w:t> дополнить новым абзацем следующего содержания:</w:t>
      </w:r>
    </w:p>
    <w:p w:rsidR="00453D70" w:rsidRDefault="00453D70" w:rsidP="00453D70">
      <w:pPr>
        <w:pStyle w:val="a4"/>
        <w:shd w:val="clear" w:color="auto" w:fill="FFFFFF"/>
        <w:spacing w:before="0" w:beforeAutospacing="0"/>
        <w:jc w:val="both"/>
        <w:rPr>
          <w:rFonts w:ascii="PT-Astra-Sans-Regular" w:hAnsi="PT-Astra-Sans-Regular"/>
          <w:color w:val="252525"/>
          <w:sz w:val="29"/>
          <w:szCs w:val="29"/>
        </w:rPr>
      </w:pPr>
      <w:r>
        <w:rPr>
          <w:rFonts w:ascii="PT-Astra-Sans-Regular" w:hAnsi="PT-Astra-Sans-Regular"/>
          <w:color w:val="252525"/>
          <w:sz w:val="29"/>
          <w:szCs w:val="29"/>
        </w:rPr>
        <w:t>         «Положения пунктов 14-21 части 1 статьи 3, в редакции решения Собрания депутатов Сальновского сельсовета Хомутовского района от 05 декабря 2016 года №17/62-2, распространяются на правоотношения, возникшие с 01 января 2017 года</w:t>
      </w:r>
      <w:proofErr w:type="gramStart"/>
      <w:r>
        <w:rPr>
          <w:rFonts w:ascii="PT-Astra-Sans-Regular" w:hAnsi="PT-Astra-Sans-Regular"/>
          <w:color w:val="252525"/>
          <w:sz w:val="29"/>
          <w:szCs w:val="29"/>
        </w:rPr>
        <w:t>.».</w:t>
      </w:r>
      <w:proofErr w:type="gramEnd"/>
    </w:p>
    <w:p w:rsidR="00453D70" w:rsidRDefault="00453D70" w:rsidP="00453D70">
      <w:pPr>
        <w:pStyle w:val="a4"/>
        <w:shd w:val="clear" w:color="auto" w:fill="FFFFFF"/>
        <w:spacing w:before="0" w:beforeAutospacing="0"/>
        <w:jc w:val="both"/>
        <w:rPr>
          <w:rFonts w:ascii="PT-Astra-Sans-Regular" w:hAnsi="PT-Astra-Sans-Regular"/>
          <w:color w:val="252525"/>
          <w:sz w:val="29"/>
          <w:szCs w:val="29"/>
        </w:rPr>
      </w:pPr>
      <w:r>
        <w:rPr>
          <w:rFonts w:ascii="PT-Astra-Sans-Regular" w:hAnsi="PT-Astra-Sans-Regular"/>
          <w:color w:val="252525"/>
          <w:sz w:val="29"/>
          <w:szCs w:val="29"/>
        </w:rPr>
        <w:t> </w:t>
      </w:r>
    </w:p>
    <w:p w:rsidR="00453D70" w:rsidRDefault="00453D70" w:rsidP="00453D70">
      <w:pPr>
        <w:pStyle w:val="consnormal"/>
        <w:shd w:val="clear" w:color="auto" w:fill="FFFFFF"/>
        <w:spacing w:before="0" w:beforeAutospacing="0"/>
        <w:jc w:val="both"/>
        <w:rPr>
          <w:rFonts w:ascii="PT-Astra-Sans-Regular" w:hAnsi="PT-Astra-Sans-Regular"/>
          <w:color w:val="252525"/>
          <w:sz w:val="29"/>
          <w:szCs w:val="29"/>
        </w:rPr>
      </w:pPr>
      <w:r>
        <w:rPr>
          <w:rFonts w:ascii="PT-Astra-Sans-Regular" w:hAnsi="PT-Astra-Sans-Regular"/>
          <w:color w:val="252525"/>
          <w:sz w:val="29"/>
          <w:szCs w:val="29"/>
        </w:rPr>
        <w:t>2. Поручить Главе Сальновского сельсовета Хомутовского района решение Собрания депутатов Сальновского сельсовета Хомутовского района «О внесении изменений и дополнений в Устав муниципального образования «Сальновский сельсовет» Хомутовского района Курской области» зарегистрировать в Управлении Министерства юстиции  Российской Федерации по Курской области в порядке, предусмотренном федеральным законом.</w:t>
      </w:r>
    </w:p>
    <w:p w:rsidR="00453D70" w:rsidRDefault="00453D70" w:rsidP="00453D70">
      <w:pPr>
        <w:pStyle w:val="a4"/>
        <w:shd w:val="clear" w:color="auto" w:fill="FFFFFF"/>
        <w:spacing w:before="0" w:beforeAutospacing="0"/>
        <w:jc w:val="both"/>
        <w:rPr>
          <w:rFonts w:ascii="PT-Astra-Sans-Regular" w:hAnsi="PT-Astra-Sans-Regular"/>
          <w:color w:val="252525"/>
          <w:sz w:val="29"/>
          <w:szCs w:val="29"/>
        </w:rPr>
      </w:pPr>
      <w:r>
        <w:rPr>
          <w:rFonts w:ascii="PT-Astra-Sans-Regular" w:hAnsi="PT-Astra-Sans-Regular"/>
          <w:color w:val="252525"/>
          <w:sz w:val="29"/>
          <w:szCs w:val="29"/>
        </w:rPr>
        <w:t xml:space="preserve">3. Обнародовать настоящее решение Собрания депутатов Сальновского сельсовета Хомутовского района Курской области «О внесении изменений и дополнений в Устав муниципального образования «Сальновский </w:t>
      </w:r>
      <w:r>
        <w:rPr>
          <w:rFonts w:ascii="PT-Astra-Sans-Regular" w:hAnsi="PT-Astra-Sans-Regular"/>
          <w:color w:val="252525"/>
          <w:sz w:val="29"/>
          <w:szCs w:val="29"/>
        </w:rPr>
        <w:lastRenderedPageBreak/>
        <w:t>сельсовет» Хомутовского района Курской области» на 5-ти информационных стендах, расположенных:</w:t>
      </w:r>
    </w:p>
    <w:p w:rsidR="00453D70" w:rsidRDefault="00453D70" w:rsidP="00453D70">
      <w:pPr>
        <w:pStyle w:val="a4"/>
        <w:shd w:val="clear" w:color="auto" w:fill="FFFFFF"/>
        <w:spacing w:before="0" w:beforeAutospacing="0"/>
        <w:jc w:val="both"/>
        <w:rPr>
          <w:rFonts w:ascii="PT-Astra-Sans-Regular" w:hAnsi="PT-Astra-Sans-Regular"/>
          <w:color w:val="252525"/>
          <w:sz w:val="29"/>
          <w:szCs w:val="29"/>
        </w:rPr>
      </w:pPr>
      <w:r>
        <w:rPr>
          <w:rFonts w:ascii="PT-Astra-Sans-Regular" w:hAnsi="PT-Astra-Sans-Regular"/>
          <w:color w:val="252525"/>
          <w:sz w:val="29"/>
          <w:szCs w:val="29"/>
        </w:rPr>
        <w:t>1-й – здание Администрации Сальновского сельсовета Хомутовского района Курской области в с</w:t>
      </w:r>
      <w:proofErr w:type="gramStart"/>
      <w:r>
        <w:rPr>
          <w:rFonts w:ascii="PT-Astra-Sans-Regular" w:hAnsi="PT-Astra-Sans-Regular"/>
          <w:color w:val="252525"/>
          <w:sz w:val="29"/>
          <w:szCs w:val="29"/>
        </w:rPr>
        <w:t>.С</w:t>
      </w:r>
      <w:proofErr w:type="gramEnd"/>
      <w:r>
        <w:rPr>
          <w:rFonts w:ascii="PT-Astra-Sans-Regular" w:hAnsi="PT-Astra-Sans-Regular"/>
          <w:color w:val="252525"/>
          <w:sz w:val="29"/>
          <w:szCs w:val="29"/>
        </w:rPr>
        <w:t>альное;</w:t>
      </w:r>
    </w:p>
    <w:p w:rsidR="00453D70" w:rsidRDefault="00453D70" w:rsidP="00453D70">
      <w:pPr>
        <w:pStyle w:val="a4"/>
        <w:shd w:val="clear" w:color="auto" w:fill="FFFFFF"/>
        <w:spacing w:before="0" w:beforeAutospacing="0"/>
        <w:jc w:val="both"/>
        <w:rPr>
          <w:rFonts w:ascii="PT-Astra-Sans-Regular" w:hAnsi="PT-Astra-Sans-Regular"/>
          <w:color w:val="252525"/>
          <w:sz w:val="29"/>
          <w:szCs w:val="29"/>
        </w:rPr>
      </w:pPr>
      <w:r>
        <w:rPr>
          <w:rFonts w:ascii="PT-Astra-Sans-Regular" w:hAnsi="PT-Astra-Sans-Regular"/>
          <w:color w:val="252525"/>
          <w:sz w:val="29"/>
          <w:szCs w:val="29"/>
        </w:rPr>
        <w:t>2-й – здание магазина ООО «Альянс» в с</w:t>
      </w:r>
      <w:proofErr w:type="gramStart"/>
      <w:r>
        <w:rPr>
          <w:rFonts w:ascii="PT-Astra-Sans-Regular" w:hAnsi="PT-Astra-Sans-Regular"/>
          <w:color w:val="252525"/>
          <w:sz w:val="29"/>
          <w:szCs w:val="29"/>
        </w:rPr>
        <w:t>.С</w:t>
      </w:r>
      <w:proofErr w:type="gramEnd"/>
      <w:r>
        <w:rPr>
          <w:rFonts w:ascii="PT-Astra-Sans-Regular" w:hAnsi="PT-Astra-Sans-Regular"/>
          <w:color w:val="252525"/>
          <w:sz w:val="29"/>
          <w:szCs w:val="29"/>
        </w:rPr>
        <w:t>альное Хомутовского района;</w:t>
      </w:r>
    </w:p>
    <w:p w:rsidR="00453D70" w:rsidRDefault="00453D70" w:rsidP="00453D70">
      <w:pPr>
        <w:pStyle w:val="a4"/>
        <w:shd w:val="clear" w:color="auto" w:fill="FFFFFF"/>
        <w:spacing w:before="0" w:beforeAutospacing="0"/>
        <w:jc w:val="both"/>
        <w:rPr>
          <w:rFonts w:ascii="PT-Astra-Sans-Regular" w:hAnsi="PT-Astra-Sans-Regular"/>
          <w:color w:val="252525"/>
          <w:sz w:val="29"/>
          <w:szCs w:val="29"/>
        </w:rPr>
      </w:pPr>
      <w:r>
        <w:rPr>
          <w:rFonts w:ascii="PT-Astra-Sans-Regular" w:hAnsi="PT-Astra-Sans-Regular"/>
          <w:color w:val="252525"/>
          <w:sz w:val="29"/>
          <w:szCs w:val="29"/>
        </w:rPr>
        <w:t>3-й – Здание МКУК «Сальновский ЦСДК» в с</w:t>
      </w:r>
      <w:proofErr w:type="gramStart"/>
      <w:r>
        <w:rPr>
          <w:rFonts w:ascii="PT-Astra-Sans-Regular" w:hAnsi="PT-Astra-Sans-Regular"/>
          <w:color w:val="252525"/>
          <w:sz w:val="29"/>
          <w:szCs w:val="29"/>
        </w:rPr>
        <w:t>.С</w:t>
      </w:r>
      <w:proofErr w:type="gramEnd"/>
      <w:r>
        <w:rPr>
          <w:rFonts w:ascii="PT-Astra-Sans-Regular" w:hAnsi="PT-Astra-Sans-Regular"/>
          <w:color w:val="252525"/>
          <w:sz w:val="29"/>
          <w:szCs w:val="29"/>
        </w:rPr>
        <w:t>альное Хомутовского района Курской области;</w:t>
      </w:r>
    </w:p>
    <w:p w:rsidR="00453D70" w:rsidRDefault="00453D70" w:rsidP="00453D70">
      <w:pPr>
        <w:pStyle w:val="a4"/>
        <w:shd w:val="clear" w:color="auto" w:fill="FFFFFF"/>
        <w:spacing w:before="0" w:beforeAutospacing="0"/>
        <w:jc w:val="both"/>
        <w:rPr>
          <w:rFonts w:ascii="PT-Astra-Sans-Regular" w:hAnsi="PT-Astra-Sans-Regular"/>
          <w:color w:val="252525"/>
          <w:sz w:val="29"/>
          <w:szCs w:val="29"/>
        </w:rPr>
      </w:pPr>
      <w:r>
        <w:rPr>
          <w:rFonts w:ascii="PT-Astra-Sans-Regular" w:hAnsi="PT-Astra-Sans-Regular"/>
          <w:color w:val="252525"/>
          <w:sz w:val="29"/>
          <w:szCs w:val="29"/>
        </w:rPr>
        <w:t>4-й – здание Администрации  Сальновского  сельсовета  Хомутовского района Курской области в с</w:t>
      </w:r>
      <w:proofErr w:type="gramStart"/>
      <w:r>
        <w:rPr>
          <w:rFonts w:ascii="PT-Astra-Sans-Regular" w:hAnsi="PT-Astra-Sans-Regular"/>
          <w:color w:val="252525"/>
          <w:sz w:val="29"/>
          <w:szCs w:val="29"/>
        </w:rPr>
        <w:t>.П</w:t>
      </w:r>
      <w:proofErr w:type="gramEnd"/>
      <w:r>
        <w:rPr>
          <w:rFonts w:ascii="PT-Astra-Sans-Regular" w:hAnsi="PT-Astra-Sans-Regular"/>
          <w:color w:val="252525"/>
          <w:sz w:val="29"/>
          <w:szCs w:val="29"/>
        </w:rPr>
        <w:t>рилепы;</w:t>
      </w:r>
    </w:p>
    <w:p w:rsidR="00453D70" w:rsidRDefault="00453D70" w:rsidP="00453D70">
      <w:pPr>
        <w:pStyle w:val="a4"/>
        <w:shd w:val="clear" w:color="auto" w:fill="FFFFFF"/>
        <w:spacing w:before="0" w:beforeAutospacing="0"/>
        <w:jc w:val="both"/>
        <w:rPr>
          <w:rFonts w:ascii="PT-Astra-Sans-Regular" w:hAnsi="PT-Astra-Sans-Regular"/>
          <w:color w:val="252525"/>
          <w:sz w:val="29"/>
          <w:szCs w:val="29"/>
        </w:rPr>
      </w:pPr>
      <w:r>
        <w:rPr>
          <w:rFonts w:ascii="PT-Astra-Sans-Regular" w:hAnsi="PT-Astra-Sans-Regular"/>
          <w:color w:val="252525"/>
          <w:sz w:val="29"/>
          <w:szCs w:val="29"/>
        </w:rPr>
        <w:t>5-й – здание Ярославского филиала МКУК «Сальновский ЦСДК» Хомутовского района Курской области в д</w:t>
      </w:r>
      <w:proofErr w:type="gramStart"/>
      <w:r>
        <w:rPr>
          <w:rFonts w:ascii="PT-Astra-Sans-Regular" w:hAnsi="PT-Astra-Sans-Regular"/>
          <w:color w:val="252525"/>
          <w:sz w:val="29"/>
          <w:szCs w:val="29"/>
        </w:rPr>
        <w:t>.Я</w:t>
      </w:r>
      <w:proofErr w:type="gramEnd"/>
      <w:r>
        <w:rPr>
          <w:rFonts w:ascii="PT-Astra-Sans-Regular" w:hAnsi="PT-Astra-Sans-Regular"/>
          <w:color w:val="252525"/>
          <w:sz w:val="29"/>
          <w:szCs w:val="29"/>
        </w:rPr>
        <w:t>рославка:</w:t>
      </w:r>
    </w:p>
    <w:p w:rsidR="00453D70" w:rsidRDefault="00453D70" w:rsidP="00453D70">
      <w:pPr>
        <w:pStyle w:val="a4"/>
        <w:shd w:val="clear" w:color="auto" w:fill="FFFFFF"/>
        <w:spacing w:before="0" w:beforeAutospacing="0"/>
        <w:jc w:val="both"/>
        <w:rPr>
          <w:rFonts w:ascii="PT-Astra-Sans-Regular" w:hAnsi="PT-Astra-Sans-Regular"/>
          <w:color w:val="252525"/>
          <w:sz w:val="29"/>
          <w:szCs w:val="29"/>
        </w:rPr>
      </w:pPr>
      <w:r>
        <w:rPr>
          <w:rFonts w:ascii="PT-Astra-Sans-Regular" w:hAnsi="PT-Astra-Sans-Regular"/>
          <w:color w:val="252525"/>
          <w:sz w:val="29"/>
          <w:szCs w:val="29"/>
        </w:rPr>
        <w:t>4. Настоящее решение вступает в силу после его официального опубликования (обнародования) после его государственной регистрации.</w:t>
      </w:r>
    </w:p>
    <w:p w:rsidR="00453D70" w:rsidRDefault="00453D70" w:rsidP="00453D70">
      <w:pPr>
        <w:pStyle w:val="a4"/>
        <w:shd w:val="clear" w:color="auto" w:fill="FFFFFF"/>
        <w:spacing w:before="0" w:beforeAutospacing="0"/>
        <w:jc w:val="both"/>
        <w:rPr>
          <w:rFonts w:ascii="PT-Astra-Sans-Regular" w:hAnsi="PT-Astra-Sans-Regular"/>
          <w:color w:val="252525"/>
          <w:sz w:val="29"/>
          <w:szCs w:val="29"/>
        </w:rPr>
      </w:pPr>
      <w:r>
        <w:rPr>
          <w:rFonts w:ascii="PT-Astra-Sans-Regular" w:hAnsi="PT-Astra-Sans-Regular"/>
          <w:color w:val="252525"/>
          <w:sz w:val="29"/>
          <w:szCs w:val="29"/>
        </w:rPr>
        <w:t> </w:t>
      </w:r>
    </w:p>
    <w:p w:rsidR="00453D70" w:rsidRDefault="00453D70" w:rsidP="00453D70">
      <w:pPr>
        <w:pStyle w:val="a4"/>
        <w:shd w:val="clear" w:color="auto" w:fill="FFFFFF"/>
        <w:spacing w:before="0" w:beforeAutospacing="0"/>
        <w:rPr>
          <w:rFonts w:ascii="PT-Astra-Sans-Regular" w:hAnsi="PT-Astra-Sans-Regular"/>
          <w:color w:val="252525"/>
          <w:sz w:val="29"/>
          <w:szCs w:val="29"/>
        </w:rPr>
      </w:pPr>
      <w:r>
        <w:rPr>
          <w:rFonts w:ascii="PT-Astra-Sans-Regular" w:hAnsi="PT-Astra-Sans-Regular"/>
          <w:color w:val="252525"/>
          <w:sz w:val="29"/>
          <w:szCs w:val="29"/>
        </w:rPr>
        <w:t> </w:t>
      </w:r>
    </w:p>
    <w:p w:rsidR="00453D70" w:rsidRDefault="00453D70" w:rsidP="00453D70">
      <w:pPr>
        <w:pStyle w:val="a4"/>
        <w:shd w:val="clear" w:color="auto" w:fill="FFFFFF"/>
        <w:spacing w:before="0" w:beforeAutospacing="0"/>
        <w:rPr>
          <w:rFonts w:ascii="PT-Astra-Sans-Regular" w:hAnsi="PT-Astra-Sans-Regular"/>
          <w:color w:val="252525"/>
          <w:sz w:val="29"/>
          <w:szCs w:val="29"/>
        </w:rPr>
      </w:pPr>
      <w:r>
        <w:rPr>
          <w:rFonts w:ascii="PT-Astra-Sans-Regular" w:hAnsi="PT-Astra-Sans-Regular"/>
          <w:color w:val="252525"/>
          <w:sz w:val="29"/>
          <w:szCs w:val="29"/>
        </w:rPr>
        <w:t>Председатель Собрания депутатов</w:t>
      </w:r>
    </w:p>
    <w:p w:rsidR="00453D70" w:rsidRDefault="00453D70" w:rsidP="00453D70">
      <w:pPr>
        <w:pStyle w:val="a4"/>
        <w:shd w:val="clear" w:color="auto" w:fill="FFFFFF"/>
        <w:spacing w:before="0" w:beforeAutospacing="0"/>
        <w:rPr>
          <w:rFonts w:ascii="PT-Astra-Sans-Regular" w:hAnsi="PT-Astra-Sans-Regular"/>
          <w:color w:val="252525"/>
          <w:sz w:val="29"/>
          <w:szCs w:val="29"/>
        </w:rPr>
      </w:pPr>
      <w:r>
        <w:rPr>
          <w:rFonts w:ascii="PT-Astra-Sans-Regular" w:hAnsi="PT-Astra-Sans-Regular"/>
          <w:color w:val="252525"/>
          <w:sz w:val="29"/>
          <w:szCs w:val="29"/>
        </w:rPr>
        <w:t>Сальновского сельсовета</w:t>
      </w:r>
    </w:p>
    <w:p w:rsidR="00453D70" w:rsidRDefault="00453D70" w:rsidP="00453D70">
      <w:pPr>
        <w:pStyle w:val="a4"/>
        <w:shd w:val="clear" w:color="auto" w:fill="FFFFFF"/>
        <w:spacing w:before="0" w:beforeAutospacing="0"/>
        <w:rPr>
          <w:rFonts w:ascii="PT-Astra-Sans-Regular" w:hAnsi="PT-Astra-Sans-Regular"/>
          <w:color w:val="252525"/>
          <w:sz w:val="29"/>
          <w:szCs w:val="29"/>
        </w:rPr>
      </w:pPr>
      <w:r>
        <w:rPr>
          <w:rFonts w:ascii="PT-Astra-Sans-Regular" w:hAnsi="PT-Astra-Sans-Regular"/>
          <w:color w:val="252525"/>
          <w:sz w:val="29"/>
          <w:szCs w:val="29"/>
        </w:rPr>
        <w:t>Хомутовского района Курской области                                            Т.Н.Колдунова</w:t>
      </w:r>
    </w:p>
    <w:p w:rsidR="00453D70" w:rsidRDefault="00453D70" w:rsidP="00453D70">
      <w:pPr>
        <w:pStyle w:val="a4"/>
        <w:shd w:val="clear" w:color="auto" w:fill="FFFFFF"/>
        <w:spacing w:before="0" w:beforeAutospacing="0"/>
        <w:rPr>
          <w:rFonts w:ascii="PT-Astra-Sans-Regular" w:hAnsi="PT-Astra-Sans-Regular"/>
          <w:color w:val="252525"/>
          <w:sz w:val="29"/>
          <w:szCs w:val="29"/>
        </w:rPr>
      </w:pPr>
      <w:r>
        <w:rPr>
          <w:rFonts w:ascii="PT-Astra-Sans-Regular" w:hAnsi="PT-Astra-Sans-Regular"/>
          <w:color w:val="252525"/>
          <w:sz w:val="29"/>
          <w:szCs w:val="29"/>
        </w:rPr>
        <w:t> </w:t>
      </w:r>
    </w:p>
    <w:p w:rsidR="00453D70" w:rsidRDefault="00453D70" w:rsidP="00453D70">
      <w:pPr>
        <w:pStyle w:val="a4"/>
        <w:shd w:val="clear" w:color="auto" w:fill="FFFFFF"/>
        <w:spacing w:before="0" w:beforeAutospacing="0"/>
        <w:rPr>
          <w:rFonts w:ascii="PT-Astra-Sans-Regular" w:hAnsi="PT-Astra-Sans-Regular"/>
          <w:color w:val="252525"/>
          <w:sz w:val="29"/>
          <w:szCs w:val="29"/>
        </w:rPr>
      </w:pPr>
      <w:r>
        <w:rPr>
          <w:rFonts w:ascii="PT-Astra-Sans-Regular" w:hAnsi="PT-Astra-Sans-Regular"/>
          <w:color w:val="252525"/>
          <w:sz w:val="29"/>
          <w:szCs w:val="29"/>
        </w:rPr>
        <w:t>Глава Сальновского сельсовета</w:t>
      </w:r>
    </w:p>
    <w:p w:rsidR="00453D70" w:rsidRDefault="00453D70" w:rsidP="00453D70">
      <w:pPr>
        <w:pStyle w:val="a4"/>
        <w:shd w:val="clear" w:color="auto" w:fill="FFFFFF"/>
        <w:spacing w:before="0" w:beforeAutospacing="0"/>
        <w:rPr>
          <w:rFonts w:ascii="PT-Astra-Sans-Regular" w:hAnsi="PT-Astra-Sans-Regular"/>
          <w:color w:val="252525"/>
          <w:sz w:val="29"/>
          <w:szCs w:val="29"/>
        </w:rPr>
      </w:pPr>
      <w:r>
        <w:rPr>
          <w:rFonts w:ascii="PT-Astra-Sans-Regular" w:hAnsi="PT-Astra-Sans-Regular"/>
          <w:color w:val="252525"/>
          <w:sz w:val="29"/>
          <w:szCs w:val="29"/>
        </w:rPr>
        <w:t>Хомутовского района Курской области                                              С.В.Полесков</w:t>
      </w:r>
    </w:p>
    <w:p w:rsidR="00453D70" w:rsidRDefault="00453D70" w:rsidP="00453D70">
      <w:pPr>
        <w:pStyle w:val="a4"/>
        <w:shd w:val="clear" w:color="auto" w:fill="FFFFFF"/>
        <w:spacing w:before="0" w:beforeAutospacing="0"/>
        <w:rPr>
          <w:rFonts w:ascii="PT-Astra-Sans-Regular" w:hAnsi="PT-Astra-Sans-Regular"/>
          <w:color w:val="252525"/>
          <w:sz w:val="29"/>
          <w:szCs w:val="29"/>
        </w:rPr>
      </w:pPr>
      <w:r>
        <w:rPr>
          <w:rFonts w:ascii="PT-Astra-Sans-Regular" w:hAnsi="PT-Astra-Sans-Regular"/>
          <w:color w:val="252525"/>
          <w:sz w:val="29"/>
          <w:szCs w:val="29"/>
        </w:rPr>
        <w:t> </w:t>
      </w:r>
    </w:p>
    <w:p w:rsidR="003C7147" w:rsidRPr="00453D70" w:rsidRDefault="003C7147" w:rsidP="00453D70"/>
    <w:sectPr w:rsidR="003C7147" w:rsidRPr="00453D70" w:rsidSect="003C71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-Astra-Sans-Regula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E208C"/>
    <w:multiLevelType w:val="multilevel"/>
    <w:tmpl w:val="949A412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9D446E9"/>
    <w:multiLevelType w:val="multilevel"/>
    <w:tmpl w:val="89388E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8145ED8"/>
    <w:multiLevelType w:val="multilevel"/>
    <w:tmpl w:val="BDC8540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FDC34B3"/>
    <w:multiLevelType w:val="multilevel"/>
    <w:tmpl w:val="C91E25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0A024DD"/>
    <w:multiLevelType w:val="multilevel"/>
    <w:tmpl w:val="FBF0BE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3324ABC"/>
    <w:multiLevelType w:val="multilevel"/>
    <w:tmpl w:val="B858B08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7335847"/>
    <w:multiLevelType w:val="multilevel"/>
    <w:tmpl w:val="CBC627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B142C83"/>
    <w:multiLevelType w:val="multilevel"/>
    <w:tmpl w:val="AB44F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CE60D85"/>
    <w:multiLevelType w:val="multilevel"/>
    <w:tmpl w:val="A47EF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46C2BBE"/>
    <w:multiLevelType w:val="multilevel"/>
    <w:tmpl w:val="965E037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5FE62A1"/>
    <w:multiLevelType w:val="multilevel"/>
    <w:tmpl w:val="E7380D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77341D6"/>
    <w:multiLevelType w:val="multilevel"/>
    <w:tmpl w:val="E4A88C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5502A26"/>
    <w:multiLevelType w:val="multilevel"/>
    <w:tmpl w:val="7F94F952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A122072"/>
    <w:multiLevelType w:val="multilevel"/>
    <w:tmpl w:val="B6B0EFA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D886C1D"/>
    <w:multiLevelType w:val="multilevel"/>
    <w:tmpl w:val="E0EEB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0171B00"/>
    <w:multiLevelType w:val="multilevel"/>
    <w:tmpl w:val="03C87D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05E49B1"/>
    <w:multiLevelType w:val="multilevel"/>
    <w:tmpl w:val="A6C2E2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08E632B"/>
    <w:multiLevelType w:val="multilevel"/>
    <w:tmpl w:val="6AEAEF5E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FB00602"/>
    <w:multiLevelType w:val="multilevel"/>
    <w:tmpl w:val="32229C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A5D05C6"/>
    <w:multiLevelType w:val="multilevel"/>
    <w:tmpl w:val="638A16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15"/>
  </w:num>
  <w:num w:numId="3">
    <w:abstractNumId w:val="10"/>
  </w:num>
  <w:num w:numId="4">
    <w:abstractNumId w:val="2"/>
  </w:num>
  <w:num w:numId="5">
    <w:abstractNumId w:val="5"/>
  </w:num>
  <w:num w:numId="6">
    <w:abstractNumId w:val="7"/>
  </w:num>
  <w:num w:numId="7">
    <w:abstractNumId w:val="6"/>
  </w:num>
  <w:num w:numId="8">
    <w:abstractNumId w:val="18"/>
  </w:num>
  <w:num w:numId="9">
    <w:abstractNumId w:val="14"/>
  </w:num>
  <w:num w:numId="10">
    <w:abstractNumId w:val="11"/>
  </w:num>
  <w:num w:numId="11">
    <w:abstractNumId w:val="4"/>
  </w:num>
  <w:num w:numId="12">
    <w:abstractNumId w:val="9"/>
  </w:num>
  <w:num w:numId="13">
    <w:abstractNumId w:val="17"/>
  </w:num>
  <w:num w:numId="14">
    <w:abstractNumId w:val="12"/>
  </w:num>
  <w:num w:numId="15">
    <w:abstractNumId w:val="19"/>
  </w:num>
  <w:num w:numId="16">
    <w:abstractNumId w:val="3"/>
  </w:num>
  <w:num w:numId="17">
    <w:abstractNumId w:val="0"/>
  </w:num>
  <w:num w:numId="18">
    <w:abstractNumId w:val="8"/>
  </w:num>
  <w:num w:numId="19">
    <w:abstractNumId w:val="16"/>
  </w:num>
  <w:num w:numId="20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grammar="clean"/>
  <w:defaultTabStop w:val="708"/>
  <w:characterSpacingControl w:val="doNotCompress"/>
  <w:compat/>
  <w:rsids>
    <w:rsidRoot w:val="00DB0213"/>
    <w:rsid w:val="000321D7"/>
    <w:rsid w:val="0006605E"/>
    <w:rsid w:val="000A085C"/>
    <w:rsid w:val="00170A83"/>
    <w:rsid w:val="003169F1"/>
    <w:rsid w:val="003178D4"/>
    <w:rsid w:val="00370241"/>
    <w:rsid w:val="003C7147"/>
    <w:rsid w:val="00453D70"/>
    <w:rsid w:val="005070C2"/>
    <w:rsid w:val="00533D81"/>
    <w:rsid w:val="005F2850"/>
    <w:rsid w:val="0065137E"/>
    <w:rsid w:val="00663AD5"/>
    <w:rsid w:val="0072289D"/>
    <w:rsid w:val="00993736"/>
    <w:rsid w:val="00A67EA5"/>
    <w:rsid w:val="00B605FC"/>
    <w:rsid w:val="00B83642"/>
    <w:rsid w:val="00B912F7"/>
    <w:rsid w:val="00BC7BCD"/>
    <w:rsid w:val="00C97B76"/>
    <w:rsid w:val="00D13569"/>
    <w:rsid w:val="00DB0213"/>
    <w:rsid w:val="00EA6B5E"/>
    <w:rsid w:val="00F6577B"/>
    <w:rsid w:val="00FA4A15"/>
    <w:rsid w:val="00FB796B"/>
    <w:rsid w:val="00FF66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0241"/>
    <w:pPr>
      <w:spacing w:before="100" w:beforeAutospacing="1" w:after="100" w:afterAutospacing="1"/>
    </w:pPr>
  </w:style>
  <w:style w:type="paragraph" w:styleId="1">
    <w:name w:val="heading 1"/>
    <w:basedOn w:val="a"/>
    <w:link w:val="10"/>
    <w:uiPriority w:val="9"/>
    <w:qFormat/>
    <w:rsid w:val="000321D7"/>
    <w:pPr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70241"/>
    <w:pPr>
      <w:spacing w:beforeAutospacing="1" w:afterAutospacing="1"/>
    </w:pPr>
  </w:style>
  <w:style w:type="paragraph" w:styleId="a4">
    <w:name w:val="Normal (Web)"/>
    <w:basedOn w:val="a"/>
    <w:uiPriority w:val="99"/>
    <w:unhideWhenUsed/>
    <w:rsid w:val="00DB0213"/>
    <w:rPr>
      <w:szCs w:val="24"/>
    </w:rPr>
  </w:style>
  <w:style w:type="character" w:customStyle="1" w:styleId="spelle">
    <w:name w:val="spelle"/>
    <w:basedOn w:val="a0"/>
    <w:rsid w:val="00BC7BCD"/>
  </w:style>
  <w:style w:type="character" w:customStyle="1" w:styleId="10">
    <w:name w:val="Заголовок 1 Знак"/>
    <w:basedOn w:val="a0"/>
    <w:link w:val="1"/>
    <w:uiPriority w:val="9"/>
    <w:rsid w:val="000321D7"/>
    <w:rPr>
      <w:b/>
      <w:bCs/>
      <w:kern w:val="36"/>
      <w:sz w:val="48"/>
      <w:szCs w:val="48"/>
    </w:rPr>
  </w:style>
  <w:style w:type="character" w:customStyle="1" w:styleId="category-name">
    <w:name w:val="category-name"/>
    <w:basedOn w:val="a0"/>
    <w:rsid w:val="000321D7"/>
  </w:style>
  <w:style w:type="character" w:customStyle="1" w:styleId="published">
    <w:name w:val="published"/>
    <w:basedOn w:val="a0"/>
    <w:rsid w:val="000321D7"/>
  </w:style>
  <w:style w:type="character" w:customStyle="1" w:styleId="hits">
    <w:name w:val="hits"/>
    <w:basedOn w:val="a0"/>
    <w:rsid w:val="000321D7"/>
  </w:style>
  <w:style w:type="character" w:styleId="a5">
    <w:name w:val="Strong"/>
    <w:basedOn w:val="a0"/>
    <w:uiPriority w:val="22"/>
    <w:qFormat/>
    <w:rsid w:val="000321D7"/>
    <w:rPr>
      <w:b/>
      <w:bCs/>
    </w:rPr>
  </w:style>
  <w:style w:type="character" w:styleId="a6">
    <w:name w:val="Hyperlink"/>
    <w:basedOn w:val="a0"/>
    <w:uiPriority w:val="99"/>
    <w:semiHidden/>
    <w:unhideWhenUsed/>
    <w:rsid w:val="000321D7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663AD5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63AD5"/>
    <w:rPr>
      <w:rFonts w:ascii="Tahoma" w:hAnsi="Tahoma" w:cs="Tahoma"/>
      <w:sz w:val="16"/>
      <w:szCs w:val="16"/>
    </w:rPr>
  </w:style>
  <w:style w:type="paragraph" w:customStyle="1" w:styleId="standard">
    <w:name w:val="standard"/>
    <w:basedOn w:val="a"/>
    <w:rsid w:val="00B912F7"/>
    <w:rPr>
      <w:szCs w:val="24"/>
    </w:rPr>
  </w:style>
  <w:style w:type="paragraph" w:customStyle="1" w:styleId="consplusnormal">
    <w:name w:val="consplusnormal"/>
    <w:basedOn w:val="a"/>
    <w:rsid w:val="00B912F7"/>
    <w:rPr>
      <w:szCs w:val="24"/>
    </w:rPr>
  </w:style>
  <w:style w:type="paragraph" w:customStyle="1" w:styleId="style6">
    <w:name w:val="style6"/>
    <w:basedOn w:val="a"/>
    <w:rsid w:val="0065137E"/>
    <w:rPr>
      <w:szCs w:val="24"/>
    </w:rPr>
  </w:style>
  <w:style w:type="paragraph" w:customStyle="1" w:styleId="style7">
    <w:name w:val="style7"/>
    <w:basedOn w:val="a"/>
    <w:rsid w:val="0065137E"/>
    <w:rPr>
      <w:szCs w:val="24"/>
    </w:rPr>
  </w:style>
  <w:style w:type="paragraph" w:customStyle="1" w:styleId="style8">
    <w:name w:val="style8"/>
    <w:basedOn w:val="a"/>
    <w:rsid w:val="0065137E"/>
    <w:rPr>
      <w:szCs w:val="24"/>
    </w:rPr>
  </w:style>
  <w:style w:type="paragraph" w:customStyle="1" w:styleId="21">
    <w:name w:val="21"/>
    <w:basedOn w:val="a"/>
    <w:rsid w:val="003178D4"/>
    <w:rPr>
      <w:szCs w:val="24"/>
    </w:rPr>
  </w:style>
  <w:style w:type="paragraph" w:customStyle="1" w:styleId="31">
    <w:name w:val="31"/>
    <w:basedOn w:val="a"/>
    <w:rsid w:val="003178D4"/>
    <w:rPr>
      <w:szCs w:val="24"/>
    </w:rPr>
  </w:style>
  <w:style w:type="character" w:customStyle="1" w:styleId="30">
    <w:name w:val="30"/>
    <w:basedOn w:val="a0"/>
    <w:rsid w:val="003178D4"/>
  </w:style>
  <w:style w:type="paragraph" w:customStyle="1" w:styleId="22">
    <w:name w:val="22"/>
    <w:basedOn w:val="a"/>
    <w:rsid w:val="003178D4"/>
    <w:rPr>
      <w:szCs w:val="24"/>
    </w:rPr>
  </w:style>
  <w:style w:type="character" w:customStyle="1" w:styleId="a20">
    <w:name w:val="a2"/>
    <w:basedOn w:val="a0"/>
    <w:rsid w:val="003178D4"/>
  </w:style>
  <w:style w:type="paragraph" w:customStyle="1" w:styleId="23">
    <w:name w:val="23"/>
    <w:basedOn w:val="a"/>
    <w:rsid w:val="003178D4"/>
    <w:rPr>
      <w:szCs w:val="24"/>
    </w:rPr>
  </w:style>
  <w:style w:type="character" w:styleId="a9">
    <w:name w:val="Emphasis"/>
    <w:basedOn w:val="a0"/>
    <w:uiPriority w:val="20"/>
    <w:qFormat/>
    <w:rsid w:val="00453D70"/>
    <w:rPr>
      <w:i/>
      <w:iCs/>
    </w:rPr>
  </w:style>
  <w:style w:type="paragraph" w:customStyle="1" w:styleId="consnormal">
    <w:name w:val="consnormal"/>
    <w:basedOn w:val="a"/>
    <w:rsid w:val="00453D70"/>
    <w:rPr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53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8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3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5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6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9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3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9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0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2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23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5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10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6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2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1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5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90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0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9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743417">
          <w:marLeft w:val="-273"/>
          <w:marRight w:val="-27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382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229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168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69033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679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381070">
                  <w:marLeft w:val="-273"/>
                  <w:marRight w:val="-27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3302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2528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36338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43284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93860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54444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93640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28388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394828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5776536">
                                                          <w:marLeft w:val="0"/>
                                                          <w:marRight w:val="182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22946362">
                                                          <w:marLeft w:val="0"/>
                                                          <w:marRight w:val="182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97353776">
                                                          <w:marLeft w:val="0"/>
                                                          <w:marRight w:val="182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78331677">
                                                          <w:marLeft w:val="0"/>
                                                          <w:marRight w:val="182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52208154">
                                                          <w:marLeft w:val="0"/>
                                                          <w:marRight w:val="182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14290854">
                                                          <w:marLeft w:val="0"/>
                                                          <w:marRight w:val="182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66183800">
                                                          <w:marLeft w:val="0"/>
                                                          <w:marRight w:val="182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00987840">
                                                          <w:marLeft w:val="0"/>
                                                          <w:marRight w:val="182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54459105">
                                                          <w:marLeft w:val="0"/>
                                                          <w:marRight w:val="182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043279">
                                                          <w:marLeft w:val="0"/>
                                                          <w:marRight w:val="182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27007221">
                                                          <w:marLeft w:val="0"/>
                                                          <w:marRight w:val="182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30502146">
                                                          <w:marLeft w:val="0"/>
                                                          <w:marRight w:val="182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5564421">
                                                          <w:marLeft w:val="0"/>
                                                          <w:marRight w:val="182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53647035">
                                                          <w:marLeft w:val="0"/>
                                                          <w:marRight w:val="182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47753469">
                                                          <w:marLeft w:val="0"/>
                                                          <w:marRight w:val="182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60109952">
                                                          <w:marLeft w:val="0"/>
                                                          <w:marRight w:val="182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82513496">
                                                          <w:marLeft w:val="0"/>
                                                          <w:marRight w:val="182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31629800">
                                                          <w:marLeft w:val="0"/>
                                                          <w:marRight w:val="182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171992204">
                                                  <w:marLeft w:val="0"/>
                                                  <w:marRight w:val="0"/>
                                                  <w:marTop w:val="182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44105780">
                                                      <w:marLeft w:val="18"/>
                                                      <w:marRight w:val="18"/>
                                                      <w:marTop w:val="18"/>
                                                      <w:marBottom w:val="18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28341687">
                                                      <w:marLeft w:val="18"/>
                                                      <w:marRight w:val="18"/>
                                                      <w:marTop w:val="18"/>
                                                      <w:marBottom w:val="18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0193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966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1857787">
                  <w:marLeft w:val="-273"/>
                  <w:marRight w:val="-27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2698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7515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564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1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10</Pages>
  <Words>2722</Words>
  <Characters>15519</Characters>
  <Application>Microsoft Office Word</Application>
  <DocSecurity>0</DocSecurity>
  <Lines>129</Lines>
  <Paragraphs>36</Paragraphs>
  <ScaleCrop>false</ScaleCrop>
  <Company>SPecialiST RePack</Company>
  <LinksUpToDate>false</LinksUpToDate>
  <CharactersWithSpaces>18205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26</cp:revision>
  <dcterms:created xsi:type="dcterms:W3CDTF">2023-12-13T17:33:00Z</dcterms:created>
  <dcterms:modified xsi:type="dcterms:W3CDTF">2023-12-13T18:46:00Z</dcterms:modified>
</cp:coreProperties>
</file>