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04F5" w:rsidRDefault="00C504F5" w:rsidP="00C504F5">
      <w:pPr>
        <w:pStyle w:val="a4"/>
        <w:shd w:val="clear" w:color="auto" w:fill="FFFFFF"/>
        <w:spacing w:before="0" w:beforeAutospacing="0"/>
        <w:jc w:val="center"/>
        <w:rPr>
          <w:rFonts w:ascii="PT-Astra-Sans-Regular" w:hAnsi="PT-Astra-Sans-Regular"/>
          <w:color w:val="252525"/>
          <w:sz w:val="29"/>
          <w:szCs w:val="29"/>
        </w:rPr>
      </w:pPr>
      <w:r>
        <w:rPr>
          <w:rFonts w:ascii="PT-Astra-Sans-Regular" w:hAnsi="PT-Astra-Sans-Regular"/>
          <w:color w:val="252525"/>
          <w:sz w:val="29"/>
          <w:szCs w:val="29"/>
        </w:rPr>
        <w:t>СОБРАНИЕ ДЕПУТАТОВ САЛЬНОВСКОГО СЕЛЬСОВЕТА</w:t>
      </w:r>
    </w:p>
    <w:p w:rsidR="00C504F5" w:rsidRDefault="00C504F5" w:rsidP="00C504F5">
      <w:pPr>
        <w:pStyle w:val="a4"/>
        <w:shd w:val="clear" w:color="auto" w:fill="FFFFFF"/>
        <w:spacing w:before="0" w:beforeAutospacing="0"/>
        <w:jc w:val="center"/>
        <w:rPr>
          <w:rFonts w:ascii="PT-Astra-Sans-Regular" w:hAnsi="PT-Astra-Sans-Regular"/>
          <w:color w:val="252525"/>
          <w:sz w:val="29"/>
          <w:szCs w:val="29"/>
        </w:rPr>
      </w:pPr>
      <w:r>
        <w:rPr>
          <w:rFonts w:ascii="PT-Astra-Sans-Regular" w:hAnsi="PT-Astra-Sans-Regular"/>
          <w:color w:val="252525"/>
          <w:sz w:val="29"/>
          <w:szCs w:val="29"/>
        </w:rPr>
        <w:t>ХОМУТОВСКОГО РАЙОНА КУРСКОЙ ОБЛАСТИ</w:t>
      </w:r>
    </w:p>
    <w:p w:rsidR="00C504F5" w:rsidRDefault="00C504F5" w:rsidP="00C504F5">
      <w:pPr>
        <w:pStyle w:val="a4"/>
        <w:shd w:val="clear" w:color="auto" w:fill="FFFFFF"/>
        <w:spacing w:before="0" w:beforeAutospacing="0"/>
        <w:jc w:val="center"/>
        <w:rPr>
          <w:rFonts w:ascii="PT-Astra-Sans-Regular" w:hAnsi="PT-Astra-Sans-Regular"/>
          <w:color w:val="252525"/>
          <w:sz w:val="29"/>
          <w:szCs w:val="29"/>
        </w:rPr>
      </w:pPr>
      <w:r>
        <w:rPr>
          <w:rFonts w:ascii="PT-Astra-Sans-Regular" w:hAnsi="PT-Astra-Sans-Regular"/>
          <w:color w:val="252525"/>
          <w:sz w:val="29"/>
          <w:szCs w:val="29"/>
        </w:rPr>
        <w:t> </w:t>
      </w:r>
    </w:p>
    <w:p w:rsidR="00C504F5" w:rsidRDefault="00C504F5" w:rsidP="00C504F5">
      <w:pPr>
        <w:pStyle w:val="a4"/>
        <w:shd w:val="clear" w:color="auto" w:fill="FFFFFF"/>
        <w:spacing w:before="0" w:beforeAutospacing="0"/>
        <w:jc w:val="center"/>
        <w:rPr>
          <w:rFonts w:ascii="PT-Astra-Sans-Regular" w:hAnsi="PT-Astra-Sans-Regular"/>
          <w:color w:val="252525"/>
          <w:sz w:val="29"/>
          <w:szCs w:val="29"/>
        </w:rPr>
      </w:pPr>
      <w:r>
        <w:rPr>
          <w:rFonts w:ascii="PT-Astra-Sans-Regular" w:hAnsi="PT-Astra-Sans-Regular"/>
          <w:color w:val="252525"/>
          <w:sz w:val="29"/>
          <w:szCs w:val="29"/>
        </w:rPr>
        <w:t>РЕШЕНИЕ</w:t>
      </w:r>
    </w:p>
    <w:p w:rsidR="00C504F5" w:rsidRDefault="00C504F5" w:rsidP="00C504F5">
      <w:pPr>
        <w:pStyle w:val="a4"/>
        <w:shd w:val="clear" w:color="auto" w:fill="FFFFFF"/>
        <w:spacing w:before="0" w:beforeAutospacing="0"/>
        <w:jc w:val="center"/>
        <w:rPr>
          <w:rFonts w:ascii="PT-Astra-Sans-Regular" w:hAnsi="PT-Astra-Sans-Regular"/>
          <w:color w:val="252525"/>
          <w:sz w:val="29"/>
          <w:szCs w:val="29"/>
        </w:rPr>
      </w:pPr>
      <w:r>
        <w:rPr>
          <w:rFonts w:ascii="PT-Astra-Sans-Regular" w:hAnsi="PT-Astra-Sans-Regular"/>
          <w:color w:val="252525"/>
          <w:sz w:val="29"/>
          <w:szCs w:val="29"/>
        </w:rPr>
        <w:t> </w:t>
      </w:r>
    </w:p>
    <w:p w:rsidR="00C504F5" w:rsidRDefault="00C504F5" w:rsidP="00C504F5">
      <w:pPr>
        <w:pStyle w:val="a4"/>
        <w:shd w:val="clear" w:color="auto" w:fill="FFFFFF"/>
        <w:spacing w:before="0" w:beforeAutospacing="0"/>
        <w:jc w:val="center"/>
        <w:rPr>
          <w:rFonts w:ascii="PT-Astra-Sans-Regular" w:hAnsi="PT-Astra-Sans-Regular"/>
          <w:color w:val="252525"/>
          <w:sz w:val="29"/>
          <w:szCs w:val="29"/>
        </w:rPr>
      </w:pPr>
      <w:r>
        <w:rPr>
          <w:rFonts w:ascii="PT-Astra-Sans-Regular" w:hAnsi="PT-Astra-Sans-Regular"/>
          <w:color w:val="252525"/>
          <w:sz w:val="29"/>
          <w:szCs w:val="29"/>
        </w:rPr>
        <w:t>от 20 сентября 2013 года                                                                         № 27/118</w:t>
      </w:r>
    </w:p>
    <w:p w:rsidR="00C504F5" w:rsidRDefault="00C504F5" w:rsidP="00C504F5">
      <w:pPr>
        <w:pStyle w:val="a4"/>
        <w:shd w:val="clear" w:color="auto" w:fill="FFFFFF"/>
        <w:spacing w:before="0" w:beforeAutospacing="0"/>
        <w:jc w:val="both"/>
        <w:rPr>
          <w:rFonts w:ascii="PT-Astra-Sans-Regular" w:hAnsi="PT-Astra-Sans-Regular"/>
          <w:color w:val="252525"/>
          <w:sz w:val="29"/>
          <w:szCs w:val="29"/>
        </w:rPr>
      </w:pPr>
      <w:r>
        <w:rPr>
          <w:rStyle w:val="a5"/>
          <w:rFonts w:ascii="PT-Astra-Sans-Regular" w:hAnsi="PT-Astra-Sans-Regular"/>
          <w:color w:val="252525"/>
          <w:sz w:val="29"/>
          <w:szCs w:val="29"/>
        </w:rPr>
        <w:t> </w:t>
      </w:r>
      <w:r>
        <w:rPr>
          <w:rFonts w:ascii="PT-Astra-Sans-Regular" w:hAnsi="PT-Astra-Sans-Regular"/>
          <w:color w:val="252525"/>
          <w:sz w:val="29"/>
          <w:szCs w:val="29"/>
        </w:rPr>
        <w:t>О внесении изменений и дополнений</w:t>
      </w:r>
    </w:p>
    <w:p w:rsidR="00C504F5" w:rsidRDefault="00C504F5" w:rsidP="00C504F5">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в Устав муниципального образования</w:t>
      </w:r>
    </w:p>
    <w:p w:rsidR="00C504F5" w:rsidRDefault="00C504F5" w:rsidP="00C504F5">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w:t>
      </w:r>
      <w:proofErr w:type="spellStart"/>
      <w:r>
        <w:rPr>
          <w:rFonts w:ascii="PT-Astra-Sans-Regular" w:hAnsi="PT-Astra-Sans-Regular"/>
          <w:color w:val="252525"/>
          <w:sz w:val="29"/>
          <w:szCs w:val="29"/>
        </w:rPr>
        <w:t>Сальновский</w:t>
      </w:r>
      <w:proofErr w:type="spellEnd"/>
      <w:r>
        <w:rPr>
          <w:rFonts w:ascii="PT-Astra-Sans-Regular" w:hAnsi="PT-Astra-Sans-Regular"/>
          <w:color w:val="252525"/>
          <w:sz w:val="29"/>
          <w:szCs w:val="29"/>
        </w:rPr>
        <w:t xml:space="preserve"> сельсовет» </w:t>
      </w:r>
      <w:proofErr w:type="spellStart"/>
      <w:r>
        <w:rPr>
          <w:rFonts w:ascii="PT-Astra-Sans-Regular" w:hAnsi="PT-Astra-Sans-Regular"/>
          <w:color w:val="252525"/>
          <w:sz w:val="29"/>
          <w:szCs w:val="29"/>
        </w:rPr>
        <w:t>Хомутовского</w:t>
      </w:r>
      <w:proofErr w:type="spellEnd"/>
      <w:r>
        <w:rPr>
          <w:rFonts w:ascii="PT-Astra-Sans-Regular" w:hAnsi="PT-Astra-Sans-Regular"/>
          <w:color w:val="252525"/>
          <w:sz w:val="29"/>
          <w:szCs w:val="29"/>
        </w:rPr>
        <w:t xml:space="preserve"> района Курской области»</w:t>
      </w:r>
    </w:p>
    <w:p w:rsidR="00C504F5" w:rsidRDefault="00C504F5" w:rsidP="00C504F5">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w:t>
      </w:r>
    </w:p>
    <w:p w:rsidR="00C504F5" w:rsidRDefault="00C504F5" w:rsidP="00C504F5">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w:t>
      </w:r>
    </w:p>
    <w:p w:rsidR="00C504F5" w:rsidRDefault="00C504F5" w:rsidP="00C504F5">
      <w:pPr>
        <w:pStyle w:val="a4"/>
        <w:shd w:val="clear" w:color="auto" w:fill="FFFFFF"/>
        <w:spacing w:before="0" w:beforeAutospacing="0"/>
        <w:jc w:val="both"/>
        <w:rPr>
          <w:rFonts w:ascii="PT-Astra-Sans-Regular" w:hAnsi="PT-Astra-Sans-Regular"/>
          <w:color w:val="252525"/>
          <w:sz w:val="29"/>
          <w:szCs w:val="29"/>
        </w:rPr>
      </w:pPr>
      <w:proofErr w:type="gramStart"/>
      <w:r>
        <w:rPr>
          <w:rFonts w:ascii="PT-Astra-Sans-Regular" w:hAnsi="PT-Astra-Sans-Regular"/>
          <w:color w:val="252525"/>
          <w:sz w:val="29"/>
          <w:szCs w:val="29"/>
        </w:rPr>
        <w:t>В соответствии с Федеральными законами от 25.12.2012 №271-ФЗ «О внесении изменений в Жилищный кодекс Российской Федерации и отдельные законодательные акты Российской Федерации и признании утратившими силу отдельных положений законодательных актов Российской Федерации», от 28.11.2011 №337-ФЗ «О внесении изменений в градостроительный кодекс Российской Федерации и отдельные законодательные акты Российской Федерации», от 07.12.2011 №417-ФЗ «О внесении изменений в отдельные законодательные акты Российской</w:t>
      </w:r>
      <w:proofErr w:type="gramEnd"/>
      <w:r>
        <w:rPr>
          <w:rFonts w:ascii="PT-Astra-Sans-Regular" w:hAnsi="PT-Astra-Sans-Regular"/>
          <w:color w:val="252525"/>
          <w:sz w:val="29"/>
          <w:szCs w:val="29"/>
        </w:rPr>
        <w:t xml:space="preserve"> </w:t>
      </w:r>
      <w:proofErr w:type="gramStart"/>
      <w:r>
        <w:rPr>
          <w:rFonts w:ascii="PT-Astra-Sans-Regular" w:hAnsi="PT-Astra-Sans-Regular"/>
          <w:color w:val="252525"/>
          <w:sz w:val="29"/>
          <w:szCs w:val="29"/>
        </w:rPr>
        <w:t>Федерации в связи с принятием Федерального закона «О водоснабжении и водоотведении», от 30.12.2012 №289-ФЗ «О внесении изменений в Градостроительный кодекс Российской Федерации и отдельные законодательные акты Российской Федерации», от 28.07.2012 №137-ФЗ «О внесении изменений в отдельные законодательные акты Российской Федерации в связи с принятием Федерального закона «О донорстве крови и ее компонентов», от 05.04.2013 №55-ФЗ «О внесении изменений в отдельные</w:t>
      </w:r>
      <w:proofErr w:type="gramEnd"/>
      <w:r>
        <w:rPr>
          <w:rFonts w:ascii="PT-Astra-Sans-Regular" w:hAnsi="PT-Astra-Sans-Regular"/>
          <w:color w:val="252525"/>
          <w:sz w:val="29"/>
          <w:szCs w:val="29"/>
        </w:rPr>
        <w:t xml:space="preserve"> </w:t>
      </w:r>
      <w:proofErr w:type="gramStart"/>
      <w:r>
        <w:rPr>
          <w:rFonts w:ascii="PT-Astra-Sans-Regular" w:hAnsi="PT-Astra-Sans-Regular"/>
          <w:color w:val="252525"/>
          <w:sz w:val="29"/>
          <w:szCs w:val="29"/>
        </w:rPr>
        <w:t>законодательные акты Российской Федерации», Законом Курской области от 19.04.2013 №31-ЗКО «О внесении изменений и дополнений в Закон Курской области «О статусе глав муниципальных образований в Курской области», заключением Управления Министерства юстиции Российской Федерации по Курской области от 23 октября 2012 года №02-10-383и в целях приведения в соответствие действующему законодательству Устава муниципального образования «</w:t>
      </w:r>
      <w:proofErr w:type="spellStart"/>
      <w:r>
        <w:rPr>
          <w:rFonts w:ascii="PT-Astra-Sans-Regular" w:hAnsi="PT-Astra-Sans-Regular"/>
          <w:color w:val="252525"/>
          <w:sz w:val="29"/>
          <w:szCs w:val="29"/>
        </w:rPr>
        <w:t>Сальновский</w:t>
      </w:r>
      <w:proofErr w:type="spellEnd"/>
      <w:r>
        <w:rPr>
          <w:rFonts w:ascii="PT-Astra-Sans-Regular" w:hAnsi="PT-Astra-Sans-Regular"/>
          <w:color w:val="252525"/>
          <w:sz w:val="29"/>
          <w:szCs w:val="29"/>
        </w:rPr>
        <w:t xml:space="preserve"> </w:t>
      </w:r>
      <w:r>
        <w:rPr>
          <w:rFonts w:ascii="PT-Astra-Sans-Regular" w:hAnsi="PT-Astra-Sans-Regular"/>
          <w:color w:val="252525"/>
          <w:sz w:val="29"/>
          <w:szCs w:val="29"/>
        </w:rPr>
        <w:lastRenderedPageBreak/>
        <w:t xml:space="preserve">сельсовет» </w:t>
      </w:r>
      <w:proofErr w:type="spellStart"/>
      <w:r>
        <w:rPr>
          <w:rFonts w:ascii="PT-Astra-Sans-Regular" w:hAnsi="PT-Astra-Sans-Regular"/>
          <w:color w:val="252525"/>
          <w:sz w:val="29"/>
          <w:szCs w:val="29"/>
        </w:rPr>
        <w:t>Хомутовского</w:t>
      </w:r>
      <w:proofErr w:type="spellEnd"/>
      <w:r>
        <w:rPr>
          <w:rFonts w:ascii="PT-Astra-Sans-Regular" w:hAnsi="PT-Astra-Sans-Regular"/>
          <w:color w:val="252525"/>
          <w:sz w:val="29"/>
          <w:szCs w:val="29"/>
        </w:rPr>
        <w:t xml:space="preserve"> района Курской </w:t>
      </w:r>
      <w:proofErr w:type="spellStart"/>
      <w:r>
        <w:rPr>
          <w:rFonts w:ascii="PT-Astra-Sans-Regular" w:hAnsi="PT-Astra-Sans-Regular"/>
          <w:color w:val="252525"/>
          <w:sz w:val="29"/>
          <w:szCs w:val="29"/>
        </w:rPr>
        <w:t>области</w:t>
      </w:r>
      <w:r>
        <w:rPr>
          <w:rStyle w:val="a5"/>
          <w:rFonts w:ascii="PT-Astra-Sans-Regular" w:hAnsi="PT-Astra-Sans-Regular"/>
          <w:color w:val="252525"/>
          <w:sz w:val="29"/>
          <w:szCs w:val="29"/>
        </w:rPr>
        <w:t>Собрание</w:t>
      </w:r>
      <w:proofErr w:type="spellEnd"/>
      <w:r>
        <w:rPr>
          <w:rStyle w:val="a5"/>
          <w:rFonts w:ascii="PT-Astra-Sans-Regular" w:hAnsi="PT-Astra-Sans-Regular"/>
          <w:color w:val="252525"/>
          <w:sz w:val="29"/>
          <w:szCs w:val="29"/>
        </w:rPr>
        <w:t xml:space="preserve"> депутатов </w:t>
      </w:r>
      <w:proofErr w:type="spellStart"/>
      <w:r>
        <w:rPr>
          <w:rStyle w:val="a5"/>
          <w:rFonts w:ascii="PT-Astra-Sans-Regular" w:hAnsi="PT-Astra-Sans-Regular"/>
          <w:color w:val="252525"/>
          <w:sz w:val="29"/>
          <w:szCs w:val="29"/>
        </w:rPr>
        <w:t>Сальновского</w:t>
      </w:r>
      <w:proofErr w:type="spellEnd"/>
      <w:proofErr w:type="gramEnd"/>
      <w:r>
        <w:rPr>
          <w:rStyle w:val="a5"/>
          <w:rFonts w:ascii="PT-Astra-Sans-Regular" w:hAnsi="PT-Astra-Sans-Regular"/>
          <w:color w:val="252525"/>
          <w:sz w:val="29"/>
          <w:szCs w:val="29"/>
        </w:rPr>
        <w:t xml:space="preserve"> сельсовета </w:t>
      </w:r>
      <w:proofErr w:type="spellStart"/>
      <w:r>
        <w:rPr>
          <w:rStyle w:val="a5"/>
          <w:rFonts w:ascii="PT-Astra-Sans-Regular" w:hAnsi="PT-Astra-Sans-Regular"/>
          <w:color w:val="252525"/>
          <w:sz w:val="29"/>
          <w:szCs w:val="29"/>
        </w:rPr>
        <w:t>Хомутовского</w:t>
      </w:r>
      <w:proofErr w:type="spellEnd"/>
      <w:r>
        <w:rPr>
          <w:rStyle w:val="a5"/>
          <w:rFonts w:ascii="PT-Astra-Sans-Regular" w:hAnsi="PT-Astra-Sans-Regular"/>
          <w:color w:val="252525"/>
          <w:sz w:val="29"/>
          <w:szCs w:val="29"/>
        </w:rPr>
        <w:t xml:space="preserve"> района  Курской области РЕШИЛО:</w:t>
      </w:r>
    </w:p>
    <w:p w:rsidR="00C504F5" w:rsidRDefault="00C504F5" w:rsidP="00C504F5">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w:t>
      </w:r>
    </w:p>
    <w:p w:rsidR="00C504F5" w:rsidRDefault="00C504F5" w:rsidP="00C504F5">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w:t>
      </w:r>
    </w:p>
    <w:p w:rsidR="00C504F5" w:rsidRDefault="00C504F5" w:rsidP="00C504F5">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1. Внести  в Устав муниципального образования «</w:t>
      </w:r>
      <w:proofErr w:type="spellStart"/>
      <w:r>
        <w:rPr>
          <w:rFonts w:ascii="PT-Astra-Sans-Regular" w:hAnsi="PT-Astra-Sans-Regular"/>
          <w:color w:val="252525"/>
          <w:sz w:val="29"/>
          <w:szCs w:val="29"/>
        </w:rPr>
        <w:t>Сальновский</w:t>
      </w:r>
      <w:proofErr w:type="spellEnd"/>
      <w:r>
        <w:rPr>
          <w:rFonts w:ascii="PT-Astra-Sans-Regular" w:hAnsi="PT-Astra-Sans-Regular"/>
          <w:color w:val="252525"/>
          <w:sz w:val="29"/>
          <w:szCs w:val="29"/>
        </w:rPr>
        <w:t xml:space="preserve"> сельсовет» </w:t>
      </w:r>
      <w:proofErr w:type="spellStart"/>
      <w:r>
        <w:rPr>
          <w:rFonts w:ascii="PT-Astra-Sans-Regular" w:hAnsi="PT-Astra-Sans-Regular"/>
          <w:color w:val="252525"/>
          <w:sz w:val="29"/>
          <w:szCs w:val="29"/>
        </w:rPr>
        <w:t>Хомутовского</w:t>
      </w:r>
      <w:proofErr w:type="spellEnd"/>
      <w:r>
        <w:rPr>
          <w:rFonts w:ascii="PT-Astra-Sans-Regular" w:hAnsi="PT-Astra-Sans-Regular"/>
          <w:color w:val="252525"/>
          <w:sz w:val="29"/>
          <w:szCs w:val="29"/>
        </w:rPr>
        <w:t xml:space="preserve"> района Курской области следующие изменения и дополнения:</w:t>
      </w:r>
    </w:p>
    <w:p w:rsidR="00C504F5" w:rsidRDefault="00C504F5" w:rsidP="00C504F5">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w:t>
      </w:r>
    </w:p>
    <w:p w:rsidR="00C504F5" w:rsidRDefault="00C504F5" w:rsidP="00C504F5">
      <w:pPr>
        <w:pStyle w:val="a4"/>
        <w:shd w:val="clear" w:color="auto" w:fill="FFFFFF"/>
        <w:spacing w:before="0" w:beforeAutospacing="0"/>
        <w:jc w:val="both"/>
        <w:rPr>
          <w:rFonts w:ascii="PT-Astra-Sans-Regular" w:hAnsi="PT-Astra-Sans-Regular"/>
          <w:color w:val="252525"/>
          <w:sz w:val="29"/>
          <w:szCs w:val="29"/>
        </w:rPr>
      </w:pPr>
      <w:r>
        <w:rPr>
          <w:rStyle w:val="a5"/>
          <w:rFonts w:ascii="PT-Astra-Sans-Regular" w:hAnsi="PT-Astra-Sans-Regular"/>
          <w:color w:val="252525"/>
          <w:sz w:val="29"/>
          <w:szCs w:val="29"/>
        </w:rPr>
        <w:t xml:space="preserve">1) В части 1 статьи 3 «Вопросы местного значения </w:t>
      </w:r>
      <w:proofErr w:type="spellStart"/>
      <w:r>
        <w:rPr>
          <w:rStyle w:val="a5"/>
          <w:rFonts w:ascii="PT-Astra-Sans-Regular" w:hAnsi="PT-Astra-Sans-Regular"/>
          <w:color w:val="252525"/>
          <w:sz w:val="29"/>
          <w:szCs w:val="29"/>
        </w:rPr>
        <w:t>Сальновского</w:t>
      </w:r>
      <w:proofErr w:type="spellEnd"/>
      <w:r>
        <w:rPr>
          <w:rStyle w:val="a5"/>
          <w:rFonts w:ascii="PT-Astra-Sans-Regular" w:hAnsi="PT-Astra-Sans-Regular"/>
          <w:color w:val="252525"/>
          <w:sz w:val="29"/>
          <w:szCs w:val="29"/>
        </w:rPr>
        <w:t xml:space="preserve"> сельсовета </w:t>
      </w:r>
      <w:proofErr w:type="spellStart"/>
      <w:r>
        <w:rPr>
          <w:rStyle w:val="a5"/>
          <w:rFonts w:ascii="PT-Astra-Sans-Regular" w:hAnsi="PT-Astra-Sans-Regular"/>
          <w:color w:val="252525"/>
          <w:sz w:val="29"/>
          <w:szCs w:val="29"/>
        </w:rPr>
        <w:t>Хомутовского</w:t>
      </w:r>
      <w:proofErr w:type="spellEnd"/>
      <w:r>
        <w:rPr>
          <w:rStyle w:val="a5"/>
          <w:rFonts w:ascii="PT-Astra-Sans-Regular" w:hAnsi="PT-Astra-Sans-Regular"/>
          <w:color w:val="252525"/>
          <w:sz w:val="29"/>
          <w:szCs w:val="29"/>
        </w:rPr>
        <w:t xml:space="preserve"> района»:</w:t>
      </w:r>
    </w:p>
    <w:p w:rsidR="00C504F5" w:rsidRDefault="00C504F5" w:rsidP="00C504F5">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а) пункт 21  дополнить словами</w:t>
      </w:r>
      <w:r>
        <w:rPr>
          <w:rStyle w:val="a5"/>
          <w:rFonts w:ascii="PT-Astra-Sans-Regular" w:hAnsi="PT-Astra-Sans-Regular"/>
          <w:color w:val="252525"/>
          <w:sz w:val="29"/>
          <w:szCs w:val="29"/>
        </w:rPr>
        <w:t> </w:t>
      </w:r>
      <w:r>
        <w:rPr>
          <w:rStyle w:val="a9"/>
          <w:rFonts w:ascii="PT-Astra-Sans-Regular" w:hAnsi="PT-Astra-Sans-Regular"/>
          <w:b/>
          <w:bCs/>
          <w:color w:val="252525"/>
          <w:sz w:val="29"/>
          <w:szCs w:val="29"/>
        </w:rPr>
        <w:t>«, осуществление в случаях, предусмотренных Градостроительным кодексом Российской Федерации, осмотров зданий, сооружений и выдача рекомендаций об устранении выявленных в ходе таких осмотров нарушений».</w:t>
      </w:r>
    </w:p>
    <w:p w:rsidR="00C504F5" w:rsidRDefault="00C504F5" w:rsidP="00C504F5">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б) пункт 24после слов «осуществление мероприятий по</w:t>
      </w:r>
      <w:proofErr w:type="gramStart"/>
      <w:r>
        <w:rPr>
          <w:rFonts w:ascii="PT-Astra-Sans-Regular" w:hAnsi="PT-Astra-Sans-Regular"/>
          <w:color w:val="252525"/>
          <w:sz w:val="29"/>
          <w:szCs w:val="29"/>
        </w:rPr>
        <w:t>»д</w:t>
      </w:r>
      <w:proofErr w:type="gramEnd"/>
      <w:r>
        <w:rPr>
          <w:rFonts w:ascii="PT-Astra-Sans-Regular" w:hAnsi="PT-Astra-Sans-Regular"/>
          <w:color w:val="252525"/>
          <w:sz w:val="29"/>
          <w:szCs w:val="29"/>
        </w:rPr>
        <w:t>ополнить словами</w:t>
      </w:r>
      <w:r>
        <w:rPr>
          <w:rStyle w:val="a5"/>
          <w:rFonts w:ascii="PT-Astra-Sans-Regular" w:hAnsi="PT-Astra-Sans-Regular"/>
          <w:color w:val="252525"/>
          <w:sz w:val="29"/>
          <w:szCs w:val="29"/>
        </w:rPr>
        <w:t> </w:t>
      </w:r>
      <w:r>
        <w:rPr>
          <w:rStyle w:val="a9"/>
          <w:rFonts w:ascii="PT-Astra-Sans-Regular" w:hAnsi="PT-Astra-Sans-Regular"/>
          <w:b/>
          <w:bCs/>
          <w:color w:val="252525"/>
          <w:sz w:val="29"/>
          <w:szCs w:val="29"/>
        </w:rPr>
        <w:t>«территориальной обороне и»</w:t>
      </w:r>
      <w:r>
        <w:rPr>
          <w:rFonts w:ascii="PT-Astra-Sans-Regular" w:hAnsi="PT-Astra-Sans-Regular"/>
          <w:color w:val="252525"/>
          <w:sz w:val="29"/>
          <w:szCs w:val="29"/>
        </w:rPr>
        <w:t>.</w:t>
      </w:r>
      <w:r>
        <w:rPr>
          <w:rStyle w:val="a5"/>
          <w:rFonts w:ascii="PT-Astra-Sans-Regular" w:hAnsi="PT-Astra-Sans-Regular"/>
          <w:color w:val="252525"/>
          <w:sz w:val="29"/>
          <w:szCs w:val="29"/>
        </w:rPr>
        <w:t> </w:t>
      </w:r>
    </w:p>
    <w:p w:rsidR="00C504F5" w:rsidRDefault="00C504F5" w:rsidP="00C504F5">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w:t>
      </w:r>
    </w:p>
    <w:p w:rsidR="00C504F5" w:rsidRDefault="00C504F5" w:rsidP="00C504F5">
      <w:pPr>
        <w:pStyle w:val="a4"/>
        <w:shd w:val="clear" w:color="auto" w:fill="FFFFFF"/>
        <w:spacing w:before="0" w:beforeAutospacing="0"/>
        <w:jc w:val="both"/>
        <w:rPr>
          <w:rFonts w:ascii="PT-Astra-Sans-Regular" w:hAnsi="PT-Astra-Sans-Regular"/>
          <w:color w:val="252525"/>
          <w:sz w:val="29"/>
          <w:szCs w:val="29"/>
        </w:rPr>
      </w:pPr>
      <w:r>
        <w:rPr>
          <w:rStyle w:val="a5"/>
          <w:rFonts w:ascii="PT-Astra-Sans-Regular" w:hAnsi="PT-Astra-Sans-Regular"/>
          <w:color w:val="252525"/>
          <w:sz w:val="29"/>
          <w:szCs w:val="29"/>
        </w:rPr>
        <w:t>            </w:t>
      </w:r>
      <w:r>
        <w:rPr>
          <w:rFonts w:ascii="PT-Astra-Sans-Regular" w:hAnsi="PT-Astra-Sans-Regular"/>
          <w:color w:val="252525"/>
          <w:sz w:val="29"/>
          <w:szCs w:val="29"/>
        </w:rPr>
        <w:t xml:space="preserve">2) Пункт 4  части 1 статьи 4 «Права органов местного самоуправления </w:t>
      </w:r>
      <w:proofErr w:type="spellStart"/>
      <w:r>
        <w:rPr>
          <w:rFonts w:ascii="PT-Astra-Sans-Regular" w:hAnsi="PT-Astra-Sans-Regular"/>
          <w:color w:val="252525"/>
          <w:sz w:val="29"/>
          <w:szCs w:val="29"/>
        </w:rPr>
        <w:t>Сальновского</w:t>
      </w:r>
      <w:proofErr w:type="spellEnd"/>
      <w:r>
        <w:rPr>
          <w:rFonts w:ascii="PT-Astra-Sans-Regular" w:hAnsi="PT-Astra-Sans-Regular"/>
          <w:color w:val="252525"/>
          <w:sz w:val="29"/>
          <w:szCs w:val="29"/>
        </w:rPr>
        <w:t xml:space="preserve"> сельсовета </w:t>
      </w:r>
      <w:proofErr w:type="spellStart"/>
      <w:r>
        <w:rPr>
          <w:rFonts w:ascii="PT-Astra-Sans-Regular" w:hAnsi="PT-Astra-Sans-Regular"/>
          <w:color w:val="252525"/>
          <w:sz w:val="29"/>
          <w:szCs w:val="29"/>
        </w:rPr>
        <w:t>Хомутовского</w:t>
      </w:r>
      <w:proofErr w:type="spellEnd"/>
      <w:r>
        <w:rPr>
          <w:rFonts w:ascii="PT-Astra-Sans-Regular" w:hAnsi="PT-Astra-Sans-Regular"/>
          <w:color w:val="252525"/>
          <w:sz w:val="29"/>
          <w:szCs w:val="29"/>
        </w:rPr>
        <w:t xml:space="preserve"> района на решение вопросов, не отнесенных к вопросам местного значения </w:t>
      </w:r>
      <w:proofErr w:type="spellStart"/>
      <w:r>
        <w:rPr>
          <w:rFonts w:ascii="PT-Astra-Sans-Regular" w:hAnsi="PT-Astra-Sans-Regular"/>
          <w:color w:val="252525"/>
          <w:sz w:val="29"/>
          <w:szCs w:val="29"/>
        </w:rPr>
        <w:t>Сальновского</w:t>
      </w:r>
      <w:proofErr w:type="spellEnd"/>
      <w:r>
        <w:rPr>
          <w:rFonts w:ascii="PT-Astra-Sans-Regular" w:hAnsi="PT-Astra-Sans-Regular"/>
          <w:color w:val="252525"/>
          <w:sz w:val="29"/>
          <w:szCs w:val="29"/>
        </w:rPr>
        <w:t xml:space="preserve"> сельсовета </w:t>
      </w:r>
      <w:proofErr w:type="spellStart"/>
      <w:r>
        <w:rPr>
          <w:rFonts w:ascii="PT-Astra-Sans-Regular" w:hAnsi="PT-Astra-Sans-Regular"/>
          <w:color w:val="252525"/>
          <w:sz w:val="29"/>
          <w:szCs w:val="29"/>
        </w:rPr>
        <w:t>Хомутовского</w:t>
      </w:r>
      <w:proofErr w:type="spellEnd"/>
      <w:r>
        <w:rPr>
          <w:rFonts w:ascii="PT-Astra-Sans-Regular" w:hAnsi="PT-Astra-Sans-Regular"/>
          <w:color w:val="252525"/>
          <w:sz w:val="29"/>
          <w:szCs w:val="29"/>
        </w:rPr>
        <w:t xml:space="preserve"> района»</w:t>
      </w:r>
      <w:r>
        <w:rPr>
          <w:rStyle w:val="a5"/>
          <w:rFonts w:ascii="PT-Astra-Sans-Regular" w:hAnsi="PT-Astra-Sans-Regular"/>
          <w:color w:val="252525"/>
          <w:sz w:val="29"/>
          <w:szCs w:val="29"/>
        </w:rPr>
        <w:t> </w:t>
      </w:r>
      <w:r>
        <w:rPr>
          <w:rStyle w:val="a9"/>
          <w:rFonts w:ascii="PT-Astra-Sans-Regular" w:hAnsi="PT-Astra-Sans-Regular"/>
          <w:b/>
          <w:bCs/>
          <w:color w:val="252525"/>
          <w:sz w:val="29"/>
          <w:szCs w:val="29"/>
        </w:rPr>
        <w:t>признать утратившим силу</w:t>
      </w:r>
      <w:r>
        <w:rPr>
          <w:rFonts w:ascii="PT-Astra-Sans-Regular" w:hAnsi="PT-Astra-Sans-Regular"/>
          <w:color w:val="252525"/>
          <w:sz w:val="29"/>
          <w:szCs w:val="29"/>
        </w:rPr>
        <w:t>.</w:t>
      </w:r>
    </w:p>
    <w:p w:rsidR="00C504F5" w:rsidRDefault="00C504F5" w:rsidP="00C504F5">
      <w:pPr>
        <w:pStyle w:val="a4"/>
        <w:shd w:val="clear" w:color="auto" w:fill="FFFFFF"/>
        <w:spacing w:before="0" w:beforeAutospacing="0"/>
        <w:jc w:val="both"/>
        <w:rPr>
          <w:rFonts w:ascii="PT-Astra-Sans-Regular" w:hAnsi="PT-Astra-Sans-Regular"/>
          <w:color w:val="252525"/>
          <w:sz w:val="29"/>
          <w:szCs w:val="29"/>
        </w:rPr>
      </w:pPr>
      <w:r>
        <w:rPr>
          <w:rStyle w:val="a5"/>
          <w:rFonts w:ascii="PT-Astra-Sans-Regular" w:hAnsi="PT-Astra-Sans-Regular"/>
          <w:color w:val="252525"/>
          <w:sz w:val="29"/>
          <w:szCs w:val="29"/>
        </w:rPr>
        <w:t> </w:t>
      </w:r>
    </w:p>
    <w:p w:rsidR="00C504F5" w:rsidRDefault="00C504F5" w:rsidP="00C504F5">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xml:space="preserve">3) В статье 6 «Полномочия органов местного самоуправления </w:t>
      </w:r>
      <w:proofErr w:type="spellStart"/>
      <w:r>
        <w:rPr>
          <w:rFonts w:ascii="PT-Astra-Sans-Regular" w:hAnsi="PT-Astra-Sans-Regular"/>
          <w:color w:val="252525"/>
          <w:sz w:val="29"/>
          <w:szCs w:val="29"/>
        </w:rPr>
        <w:t>Сальновского</w:t>
      </w:r>
      <w:proofErr w:type="spellEnd"/>
      <w:r>
        <w:rPr>
          <w:rFonts w:ascii="PT-Astra-Sans-Regular" w:hAnsi="PT-Astra-Sans-Regular"/>
          <w:color w:val="252525"/>
          <w:sz w:val="29"/>
          <w:szCs w:val="29"/>
        </w:rPr>
        <w:t xml:space="preserve"> сельсовета </w:t>
      </w:r>
      <w:proofErr w:type="spellStart"/>
      <w:r>
        <w:rPr>
          <w:rFonts w:ascii="PT-Astra-Sans-Regular" w:hAnsi="PT-Astra-Sans-Regular"/>
          <w:color w:val="252525"/>
          <w:sz w:val="29"/>
          <w:szCs w:val="29"/>
        </w:rPr>
        <w:t>Хомутовского</w:t>
      </w:r>
      <w:proofErr w:type="spellEnd"/>
      <w:r>
        <w:rPr>
          <w:rFonts w:ascii="PT-Astra-Sans-Regular" w:hAnsi="PT-Astra-Sans-Regular"/>
          <w:color w:val="252525"/>
          <w:sz w:val="29"/>
          <w:szCs w:val="29"/>
        </w:rPr>
        <w:t xml:space="preserve"> района по решению вопросов местного значения </w:t>
      </w:r>
      <w:proofErr w:type="spellStart"/>
      <w:r>
        <w:rPr>
          <w:rFonts w:ascii="PT-Astra-Sans-Regular" w:hAnsi="PT-Astra-Sans-Regular"/>
          <w:color w:val="252525"/>
          <w:sz w:val="29"/>
          <w:szCs w:val="29"/>
        </w:rPr>
        <w:t>Сальновского</w:t>
      </w:r>
      <w:proofErr w:type="spellEnd"/>
      <w:r>
        <w:rPr>
          <w:rFonts w:ascii="PT-Astra-Sans-Regular" w:hAnsi="PT-Astra-Sans-Regular"/>
          <w:color w:val="252525"/>
          <w:sz w:val="29"/>
          <w:szCs w:val="29"/>
        </w:rPr>
        <w:t xml:space="preserve"> сельсовета </w:t>
      </w:r>
      <w:proofErr w:type="spellStart"/>
      <w:r>
        <w:rPr>
          <w:rFonts w:ascii="PT-Astra-Sans-Regular" w:hAnsi="PT-Astra-Sans-Regular"/>
          <w:color w:val="252525"/>
          <w:sz w:val="29"/>
          <w:szCs w:val="29"/>
        </w:rPr>
        <w:t>Хомутовского</w:t>
      </w:r>
      <w:proofErr w:type="spellEnd"/>
      <w:r>
        <w:rPr>
          <w:rFonts w:ascii="PT-Astra-Sans-Regular" w:hAnsi="PT-Astra-Sans-Regular"/>
          <w:color w:val="252525"/>
          <w:sz w:val="29"/>
          <w:szCs w:val="29"/>
        </w:rPr>
        <w:t xml:space="preserve"> района»:</w:t>
      </w:r>
    </w:p>
    <w:p w:rsidR="00C504F5" w:rsidRDefault="00C504F5" w:rsidP="00C504F5">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а) часть 1 дополнить новыми пунктами 6.1, 8.1 следующего содержания:</w:t>
      </w:r>
    </w:p>
    <w:p w:rsidR="00C504F5" w:rsidRDefault="00C504F5" w:rsidP="00C504F5">
      <w:pPr>
        <w:pStyle w:val="a4"/>
        <w:shd w:val="clear" w:color="auto" w:fill="FFFFFF"/>
        <w:spacing w:before="0" w:beforeAutospacing="0"/>
        <w:jc w:val="both"/>
        <w:rPr>
          <w:rFonts w:ascii="PT-Astra-Sans-Regular" w:hAnsi="PT-Astra-Sans-Regular"/>
          <w:color w:val="252525"/>
          <w:sz w:val="29"/>
          <w:szCs w:val="29"/>
        </w:rPr>
      </w:pPr>
      <w:r>
        <w:rPr>
          <w:rStyle w:val="a9"/>
          <w:rFonts w:ascii="PT-Astra-Sans-Regular" w:hAnsi="PT-Astra-Sans-Regular"/>
          <w:b/>
          <w:bCs/>
          <w:color w:val="252525"/>
          <w:sz w:val="29"/>
          <w:szCs w:val="29"/>
        </w:rPr>
        <w:t>«6.1) полномочия в сфере водоснабжения и водоотведения, предусмотренные Федеральным законом «О водоснабжении и водоотведении»</w:t>
      </w:r>
      <w:proofErr w:type="gramStart"/>
      <w:r>
        <w:rPr>
          <w:rStyle w:val="a9"/>
          <w:rFonts w:ascii="PT-Astra-Sans-Regular" w:hAnsi="PT-Astra-Sans-Regular"/>
          <w:b/>
          <w:bCs/>
          <w:color w:val="252525"/>
          <w:sz w:val="29"/>
          <w:szCs w:val="29"/>
        </w:rPr>
        <w:t>;»</w:t>
      </w:r>
      <w:proofErr w:type="gramEnd"/>
      <w:r>
        <w:rPr>
          <w:rStyle w:val="a9"/>
          <w:rFonts w:ascii="PT-Astra-Sans-Regular" w:hAnsi="PT-Astra-Sans-Regular"/>
          <w:b/>
          <w:bCs/>
          <w:color w:val="252525"/>
          <w:sz w:val="29"/>
          <w:szCs w:val="29"/>
        </w:rPr>
        <w:t>;</w:t>
      </w:r>
    </w:p>
    <w:p w:rsidR="00C504F5" w:rsidRDefault="00C504F5" w:rsidP="00C504F5">
      <w:pPr>
        <w:pStyle w:val="a4"/>
        <w:shd w:val="clear" w:color="auto" w:fill="FFFFFF"/>
        <w:spacing w:before="0" w:beforeAutospacing="0"/>
        <w:jc w:val="both"/>
        <w:rPr>
          <w:rFonts w:ascii="PT-Astra-Sans-Regular" w:hAnsi="PT-Astra-Sans-Regular"/>
          <w:color w:val="252525"/>
          <w:sz w:val="29"/>
          <w:szCs w:val="29"/>
        </w:rPr>
      </w:pPr>
      <w:r>
        <w:rPr>
          <w:rStyle w:val="a9"/>
          <w:rFonts w:ascii="PT-Astra-Sans-Regular" w:hAnsi="PT-Astra-Sans-Regular"/>
          <w:b/>
          <w:bCs/>
          <w:color w:val="252525"/>
          <w:sz w:val="29"/>
          <w:szCs w:val="29"/>
        </w:rPr>
        <w:lastRenderedPageBreak/>
        <w:t xml:space="preserve">8.1) разработка и утверждение программ комплексного развития систем коммунальной инфраструктуры </w:t>
      </w:r>
      <w:proofErr w:type="spellStart"/>
      <w:r>
        <w:rPr>
          <w:rStyle w:val="a9"/>
          <w:rFonts w:ascii="PT-Astra-Sans-Regular" w:hAnsi="PT-Astra-Sans-Regular"/>
          <w:b/>
          <w:bCs/>
          <w:color w:val="252525"/>
          <w:sz w:val="29"/>
          <w:szCs w:val="29"/>
        </w:rPr>
        <w:t>Сальновского</w:t>
      </w:r>
      <w:proofErr w:type="spellEnd"/>
      <w:r>
        <w:rPr>
          <w:rStyle w:val="a9"/>
          <w:rFonts w:ascii="PT-Astra-Sans-Regular" w:hAnsi="PT-Astra-Sans-Regular"/>
          <w:b/>
          <w:bCs/>
          <w:color w:val="252525"/>
          <w:sz w:val="29"/>
          <w:szCs w:val="29"/>
        </w:rPr>
        <w:t xml:space="preserve"> сельсовета </w:t>
      </w:r>
      <w:proofErr w:type="spellStart"/>
      <w:r>
        <w:rPr>
          <w:rStyle w:val="a9"/>
          <w:rFonts w:ascii="PT-Astra-Sans-Regular" w:hAnsi="PT-Astra-Sans-Regular"/>
          <w:b/>
          <w:bCs/>
          <w:color w:val="252525"/>
          <w:sz w:val="29"/>
          <w:szCs w:val="29"/>
        </w:rPr>
        <w:t>Хомутовского</w:t>
      </w:r>
      <w:proofErr w:type="spellEnd"/>
      <w:r>
        <w:rPr>
          <w:rStyle w:val="a9"/>
          <w:rFonts w:ascii="PT-Astra-Sans-Regular" w:hAnsi="PT-Astra-Sans-Regular"/>
          <w:b/>
          <w:bCs/>
          <w:color w:val="252525"/>
          <w:sz w:val="29"/>
          <w:szCs w:val="29"/>
        </w:rPr>
        <w:t xml:space="preserve"> района, требования к которым устанавливаются Правительством Российской Федерации</w:t>
      </w:r>
      <w:proofErr w:type="gramStart"/>
      <w:r>
        <w:rPr>
          <w:rStyle w:val="a9"/>
          <w:rFonts w:ascii="PT-Astra-Sans-Regular" w:hAnsi="PT-Astra-Sans-Regular"/>
          <w:b/>
          <w:bCs/>
          <w:color w:val="252525"/>
          <w:sz w:val="29"/>
          <w:szCs w:val="29"/>
        </w:rPr>
        <w:t>;»</w:t>
      </w:r>
      <w:proofErr w:type="gramEnd"/>
    </w:p>
    <w:p w:rsidR="00C504F5" w:rsidRDefault="00C504F5" w:rsidP="00C504F5">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б) пункт 11 изложить в новой  редакции:</w:t>
      </w:r>
    </w:p>
    <w:p w:rsidR="00C504F5" w:rsidRDefault="00C504F5" w:rsidP="00C504F5">
      <w:pPr>
        <w:pStyle w:val="a4"/>
        <w:shd w:val="clear" w:color="auto" w:fill="FFFFFF"/>
        <w:spacing w:before="0" w:beforeAutospacing="0"/>
        <w:jc w:val="both"/>
        <w:rPr>
          <w:rFonts w:ascii="PT-Astra-Sans-Regular" w:hAnsi="PT-Astra-Sans-Regular"/>
          <w:color w:val="252525"/>
          <w:sz w:val="29"/>
          <w:szCs w:val="29"/>
        </w:rPr>
      </w:pPr>
      <w:r>
        <w:rPr>
          <w:rStyle w:val="a9"/>
          <w:rFonts w:ascii="PT-Astra-Sans-Regular" w:hAnsi="PT-Astra-Sans-Regular"/>
          <w:b/>
          <w:bCs/>
          <w:color w:val="252525"/>
          <w:sz w:val="29"/>
          <w:szCs w:val="29"/>
        </w:rPr>
        <w:t xml:space="preserve">11)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Собрания депутатов </w:t>
      </w:r>
      <w:proofErr w:type="spellStart"/>
      <w:r>
        <w:rPr>
          <w:rStyle w:val="a9"/>
          <w:rFonts w:ascii="PT-Astra-Sans-Regular" w:hAnsi="PT-Astra-Sans-Regular"/>
          <w:b/>
          <w:bCs/>
          <w:color w:val="252525"/>
          <w:sz w:val="29"/>
          <w:szCs w:val="29"/>
        </w:rPr>
        <w:t>Сальновского</w:t>
      </w:r>
      <w:proofErr w:type="spellEnd"/>
      <w:r>
        <w:rPr>
          <w:rStyle w:val="a9"/>
          <w:rFonts w:ascii="PT-Astra-Sans-Regular" w:hAnsi="PT-Astra-Sans-Regular"/>
          <w:b/>
          <w:bCs/>
          <w:color w:val="252525"/>
          <w:sz w:val="29"/>
          <w:szCs w:val="29"/>
        </w:rPr>
        <w:t xml:space="preserve"> сельсовета </w:t>
      </w:r>
      <w:proofErr w:type="spellStart"/>
      <w:r>
        <w:rPr>
          <w:rStyle w:val="a9"/>
          <w:rFonts w:ascii="PT-Astra-Sans-Regular" w:hAnsi="PT-Astra-Sans-Regular"/>
          <w:b/>
          <w:bCs/>
          <w:color w:val="252525"/>
          <w:sz w:val="29"/>
          <w:szCs w:val="29"/>
        </w:rPr>
        <w:t>Хомутовского</w:t>
      </w:r>
      <w:proofErr w:type="spellEnd"/>
      <w:r>
        <w:rPr>
          <w:rStyle w:val="a9"/>
          <w:rFonts w:ascii="PT-Astra-Sans-Regular" w:hAnsi="PT-Astra-Sans-Regular"/>
          <w:b/>
          <w:bCs/>
          <w:color w:val="252525"/>
          <w:sz w:val="29"/>
          <w:szCs w:val="29"/>
        </w:rPr>
        <w:t xml:space="preserve"> района, муниципальных служащих и работников муниципальных учреждений;</w:t>
      </w:r>
    </w:p>
    <w:p w:rsidR="00C504F5" w:rsidRDefault="00C504F5" w:rsidP="00C504F5">
      <w:pPr>
        <w:pStyle w:val="a4"/>
        <w:shd w:val="clear" w:color="auto" w:fill="FFFFFF"/>
        <w:spacing w:before="0" w:beforeAutospacing="0"/>
        <w:jc w:val="both"/>
        <w:rPr>
          <w:rFonts w:ascii="PT-Astra-Sans-Regular" w:hAnsi="PT-Astra-Sans-Regular"/>
          <w:color w:val="252525"/>
          <w:sz w:val="29"/>
          <w:szCs w:val="29"/>
        </w:rPr>
      </w:pPr>
      <w:r>
        <w:rPr>
          <w:rStyle w:val="a9"/>
          <w:rFonts w:ascii="PT-Astra-Sans-Regular" w:hAnsi="PT-Astra-Sans-Regular"/>
          <w:b/>
          <w:bCs/>
          <w:color w:val="252525"/>
          <w:sz w:val="29"/>
          <w:szCs w:val="29"/>
        </w:rPr>
        <w:t> </w:t>
      </w:r>
    </w:p>
    <w:p w:rsidR="00C504F5" w:rsidRDefault="00C504F5" w:rsidP="00C504F5">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xml:space="preserve">4) В статье 7 «Муниципальные правовые акты </w:t>
      </w:r>
      <w:proofErr w:type="spellStart"/>
      <w:r>
        <w:rPr>
          <w:rFonts w:ascii="PT-Astra-Sans-Regular" w:hAnsi="PT-Astra-Sans-Regular"/>
          <w:color w:val="252525"/>
          <w:sz w:val="29"/>
          <w:szCs w:val="29"/>
        </w:rPr>
        <w:t>Сальновского</w:t>
      </w:r>
      <w:proofErr w:type="spellEnd"/>
      <w:r>
        <w:rPr>
          <w:rFonts w:ascii="PT-Astra-Sans-Regular" w:hAnsi="PT-Astra-Sans-Regular"/>
          <w:color w:val="252525"/>
          <w:sz w:val="29"/>
          <w:szCs w:val="29"/>
        </w:rPr>
        <w:t xml:space="preserve"> сельсовета </w:t>
      </w:r>
      <w:proofErr w:type="spellStart"/>
      <w:r>
        <w:rPr>
          <w:rFonts w:ascii="PT-Astra-Sans-Regular" w:hAnsi="PT-Astra-Sans-Regular"/>
          <w:color w:val="252525"/>
          <w:sz w:val="29"/>
          <w:szCs w:val="29"/>
        </w:rPr>
        <w:t>Хомутовского</w:t>
      </w:r>
      <w:proofErr w:type="spellEnd"/>
      <w:r>
        <w:rPr>
          <w:rFonts w:ascii="PT-Astra-Sans-Regular" w:hAnsi="PT-Astra-Sans-Regular"/>
          <w:color w:val="252525"/>
          <w:sz w:val="29"/>
          <w:szCs w:val="29"/>
        </w:rPr>
        <w:t xml:space="preserve"> района»</w:t>
      </w:r>
    </w:p>
    <w:p w:rsidR="00C504F5" w:rsidRDefault="00C504F5" w:rsidP="00C504F5">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а) часть 11 изложить в новой редакции:</w:t>
      </w:r>
    </w:p>
    <w:p w:rsidR="00C504F5" w:rsidRDefault="00C504F5" w:rsidP="00C504F5">
      <w:pPr>
        <w:pStyle w:val="a4"/>
        <w:shd w:val="clear" w:color="auto" w:fill="FFFFFF"/>
        <w:spacing w:before="0" w:beforeAutospacing="0"/>
        <w:jc w:val="both"/>
        <w:rPr>
          <w:rFonts w:ascii="PT-Astra-Sans-Regular" w:hAnsi="PT-Astra-Sans-Regular"/>
          <w:color w:val="252525"/>
          <w:sz w:val="29"/>
          <w:szCs w:val="29"/>
        </w:rPr>
      </w:pPr>
      <w:r>
        <w:rPr>
          <w:rStyle w:val="a9"/>
          <w:rFonts w:ascii="PT-Astra-Sans-Regular" w:hAnsi="PT-Astra-Sans-Regular"/>
          <w:b/>
          <w:bCs/>
          <w:color w:val="252525"/>
          <w:sz w:val="29"/>
          <w:szCs w:val="29"/>
        </w:rPr>
        <w:t xml:space="preserve">«11) Муниципальные правовые акты подлежащие, в соответствии с законодательством Российской федерации и Курской области, официальному опубликованию, публикуются Главой </w:t>
      </w:r>
      <w:proofErr w:type="spellStart"/>
      <w:r>
        <w:rPr>
          <w:rStyle w:val="a9"/>
          <w:rFonts w:ascii="PT-Astra-Sans-Regular" w:hAnsi="PT-Astra-Sans-Regular"/>
          <w:b/>
          <w:bCs/>
          <w:color w:val="252525"/>
          <w:sz w:val="29"/>
          <w:szCs w:val="29"/>
        </w:rPr>
        <w:t>Сальновского</w:t>
      </w:r>
      <w:proofErr w:type="spellEnd"/>
      <w:r>
        <w:rPr>
          <w:rStyle w:val="a9"/>
          <w:rFonts w:ascii="PT-Astra-Sans-Regular" w:hAnsi="PT-Astra-Sans-Regular"/>
          <w:b/>
          <w:bCs/>
          <w:color w:val="252525"/>
          <w:sz w:val="29"/>
          <w:szCs w:val="29"/>
        </w:rPr>
        <w:t xml:space="preserve"> сельсовета </w:t>
      </w:r>
      <w:proofErr w:type="spellStart"/>
      <w:r>
        <w:rPr>
          <w:rStyle w:val="a9"/>
          <w:rFonts w:ascii="PT-Astra-Sans-Regular" w:hAnsi="PT-Astra-Sans-Regular"/>
          <w:b/>
          <w:bCs/>
          <w:color w:val="252525"/>
          <w:sz w:val="29"/>
          <w:szCs w:val="29"/>
        </w:rPr>
        <w:t>Хомутовского</w:t>
      </w:r>
      <w:proofErr w:type="spellEnd"/>
      <w:r>
        <w:rPr>
          <w:rStyle w:val="a9"/>
          <w:rFonts w:ascii="PT-Astra-Sans-Regular" w:hAnsi="PT-Astra-Sans-Regular"/>
          <w:b/>
          <w:bCs/>
          <w:color w:val="252525"/>
          <w:sz w:val="29"/>
          <w:szCs w:val="29"/>
        </w:rPr>
        <w:t xml:space="preserve"> района в 7-дневный срок в газете «Районные новости»  или  на  официальном информационном сайте Администрации </w:t>
      </w:r>
      <w:proofErr w:type="spellStart"/>
      <w:r>
        <w:rPr>
          <w:rStyle w:val="a9"/>
          <w:rFonts w:ascii="PT-Astra-Sans-Regular" w:hAnsi="PT-Astra-Sans-Regular"/>
          <w:b/>
          <w:bCs/>
          <w:color w:val="252525"/>
          <w:sz w:val="29"/>
          <w:szCs w:val="29"/>
        </w:rPr>
        <w:t>Сальновского</w:t>
      </w:r>
      <w:proofErr w:type="spellEnd"/>
      <w:r>
        <w:rPr>
          <w:rStyle w:val="a9"/>
          <w:rFonts w:ascii="PT-Astra-Sans-Regular" w:hAnsi="PT-Astra-Sans-Regular"/>
          <w:b/>
          <w:bCs/>
          <w:color w:val="252525"/>
          <w:sz w:val="29"/>
          <w:szCs w:val="29"/>
        </w:rPr>
        <w:t xml:space="preserve"> сельсовета </w:t>
      </w:r>
      <w:proofErr w:type="spellStart"/>
      <w:r>
        <w:rPr>
          <w:rStyle w:val="a9"/>
          <w:rFonts w:ascii="PT-Astra-Sans-Regular" w:hAnsi="PT-Astra-Sans-Regular"/>
          <w:b/>
          <w:bCs/>
          <w:color w:val="252525"/>
          <w:sz w:val="29"/>
          <w:szCs w:val="29"/>
        </w:rPr>
        <w:t>Хомутовского</w:t>
      </w:r>
      <w:proofErr w:type="spellEnd"/>
      <w:r>
        <w:rPr>
          <w:rStyle w:val="a9"/>
          <w:rFonts w:ascii="PT-Astra-Sans-Regular" w:hAnsi="PT-Astra-Sans-Regular"/>
          <w:b/>
          <w:bCs/>
          <w:color w:val="252525"/>
          <w:sz w:val="29"/>
          <w:szCs w:val="29"/>
        </w:rPr>
        <w:t xml:space="preserve"> района Курской области в сети Интернет</w:t>
      </w:r>
      <w:proofErr w:type="gramStart"/>
      <w:r>
        <w:rPr>
          <w:rStyle w:val="a9"/>
          <w:rFonts w:ascii="PT-Astra-Sans-Regular" w:hAnsi="PT-Astra-Sans-Regular"/>
          <w:b/>
          <w:bCs/>
          <w:color w:val="252525"/>
          <w:sz w:val="29"/>
          <w:szCs w:val="29"/>
        </w:rPr>
        <w:t>.»</w:t>
      </w:r>
      <w:proofErr w:type="gramEnd"/>
    </w:p>
    <w:p w:rsidR="00C504F5" w:rsidRDefault="00C504F5" w:rsidP="00C504F5">
      <w:pPr>
        <w:pStyle w:val="a4"/>
        <w:shd w:val="clear" w:color="auto" w:fill="FFFFFF"/>
        <w:spacing w:before="0" w:beforeAutospacing="0"/>
        <w:jc w:val="both"/>
        <w:rPr>
          <w:rFonts w:ascii="PT-Astra-Sans-Regular" w:hAnsi="PT-Astra-Sans-Regular"/>
          <w:color w:val="252525"/>
          <w:sz w:val="29"/>
          <w:szCs w:val="29"/>
        </w:rPr>
      </w:pPr>
      <w:r>
        <w:rPr>
          <w:rStyle w:val="a9"/>
          <w:rFonts w:ascii="PT-Astra-Sans-Regular" w:hAnsi="PT-Astra-Sans-Regular"/>
          <w:b/>
          <w:bCs/>
          <w:color w:val="252525"/>
          <w:sz w:val="29"/>
          <w:szCs w:val="29"/>
        </w:rPr>
        <w:t> </w:t>
      </w:r>
    </w:p>
    <w:p w:rsidR="00C504F5" w:rsidRDefault="00C504F5" w:rsidP="00C504F5">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xml:space="preserve">5) Устав дополнить новой статьей 31-1 «Гарантии для Главы </w:t>
      </w:r>
      <w:proofErr w:type="spellStart"/>
      <w:r>
        <w:rPr>
          <w:rFonts w:ascii="PT-Astra-Sans-Regular" w:hAnsi="PT-Astra-Sans-Regular"/>
          <w:color w:val="252525"/>
          <w:sz w:val="29"/>
          <w:szCs w:val="29"/>
        </w:rPr>
        <w:t>Сальновского</w:t>
      </w:r>
      <w:proofErr w:type="spellEnd"/>
      <w:r>
        <w:rPr>
          <w:rFonts w:ascii="PT-Astra-Sans-Regular" w:hAnsi="PT-Astra-Sans-Regular"/>
          <w:color w:val="252525"/>
          <w:sz w:val="29"/>
          <w:szCs w:val="29"/>
        </w:rPr>
        <w:t xml:space="preserve"> сельсовета </w:t>
      </w:r>
      <w:proofErr w:type="spellStart"/>
      <w:r>
        <w:rPr>
          <w:rFonts w:ascii="PT-Astra-Sans-Regular" w:hAnsi="PT-Astra-Sans-Regular"/>
          <w:color w:val="252525"/>
          <w:sz w:val="29"/>
          <w:szCs w:val="29"/>
        </w:rPr>
        <w:t>Хомутовского</w:t>
      </w:r>
      <w:proofErr w:type="spellEnd"/>
      <w:r>
        <w:rPr>
          <w:rFonts w:ascii="PT-Astra-Sans-Regular" w:hAnsi="PT-Astra-Sans-Regular"/>
          <w:color w:val="252525"/>
          <w:sz w:val="29"/>
          <w:szCs w:val="29"/>
        </w:rPr>
        <w:t xml:space="preserve"> района, осуществляющего полномочия выборного должностного лица местного самоуправления на постоянной основе» следующего содержания:</w:t>
      </w:r>
    </w:p>
    <w:p w:rsidR="00C504F5" w:rsidRDefault="00C504F5" w:rsidP="00C504F5">
      <w:pPr>
        <w:pStyle w:val="a4"/>
        <w:shd w:val="clear" w:color="auto" w:fill="FFFFFF"/>
        <w:spacing w:before="0" w:beforeAutospacing="0"/>
        <w:jc w:val="both"/>
        <w:rPr>
          <w:rFonts w:ascii="PT-Astra-Sans-Regular" w:hAnsi="PT-Astra-Sans-Regular"/>
          <w:color w:val="252525"/>
          <w:sz w:val="29"/>
          <w:szCs w:val="29"/>
        </w:rPr>
      </w:pPr>
      <w:r>
        <w:rPr>
          <w:rStyle w:val="a9"/>
          <w:rFonts w:ascii="PT-Astra-Sans-Regular" w:hAnsi="PT-Astra-Sans-Regular"/>
          <w:b/>
          <w:bCs/>
          <w:color w:val="252525"/>
          <w:sz w:val="29"/>
          <w:szCs w:val="29"/>
        </w:rPr>
        <w:t xml:space="preserve">«Статья 31-1. Гарантии для Главы </w:t>
      </w:r>
      <w:proofErr w:type="spellStart"/>
      <w:r>
        <w:rPr>
          <w:rStyle w:val="a9"/>
          <w:rFonts w:ascii="PT-Astra-Sans-Regular" w:hAnsi="PT-Astra-Sans-Regular"/>
          <w:b/>
          <w:bCs/>
          <w:color w:val="252525"/>
          <w:sz w:val="29"/>
          <w:szCs w:val="29"/>
        </w:rPr>
        <w:t>Сальновского</w:t>
      </w:r>
      <w:proofErr w:type="spellEnd"/>
      <w:r>
        <w:rPr>
          <w:rStyle w:val="a9"/>
          <w:rFonts w:ascii="PT-Astra-Sans-Regular" w:hAnsi="PT-Astra-Sans-Regular"/>
          <w:b/>
          <w:bCs/>
          <w:color w:val="252525"/>
          <w:sz w:val="29"/>
          <w:szCs w:val="29"/>
        </w:rPr>
        <w:t xml:space="preserve"> сельсовета </w:t>
      </w:r>
      <w:proofErr w:type="spellStart"/>
      <w:r>
        <w:rPr>
          <w:rStyle w:val="a9"/>
          <w:rFonts w:ascii="PT-Astra-Sans-Regular" w:hAnsi="PT-Astra-Sans-Regular"/>
          <w:b/>
          <w:bCs/>
          <w:color w:val="252525"/>
          <w:sz w:val="29"/>
          <w:szCs w:val="29"/>
        </w:rPr>
        <w:t>Хомутовского</w:t>
      </w:r>
      <w:proofErr w:type="spellEnd"/>
      <w:r>
        <w:rPr>
          <w:rStyle w:val="a9"/>
          <w:rFonts w:ascii="PT-Astra-Sans-Regular" w:hAnsi="PT-Astra-Sans-Regular"/>
          <w:b/>
          <w:bCs/>
          <w:color w:val="252525"/>
          <w:sz w:val="29"/>
          <w:szCs w:val="29"/>
        </w:rPr>
        <w:t xml:space="preserve"> района, осуществляющего полномочия выборного должностного лица местного самоуправления на постоянной основе.</w:t>
      </w:r>
    </w:p>
    <w:p w:rsidR="00C504F5" w:rsidRDefault="00C504F5" w:rsidP="00C504F5">
      <w:pPr>
        <w:pStyle w:val="a4"/>
        <w:shd w:val="clear" w:color="auto" w:fill="FFFFFF"/>
        <w:spacing w:before="0" w:beforeAutospacing="0"/>
        <w:jc w:val="both"/>
        <w:rPr>
          <w:rFonts w:ascii="PT-Astra-Sans-Regular" w:hAnsi="PT-Astra-Sans-Regular"/>
          <w:color w:val="252525"/>
          <w:sz w:val="29"/>
          <w:szCs w:val="29"/>
        </w:rPr>
      </w:pPr>
      <w:r>
        <w:rPr>
          <w:rStyle w:val="a9"/>
          <w:rFonts w:ascii="PT-Astra-Sans-Regular" w:hAnsi="PT-Astra-Sans-Regular"/>
          <w:b/>
          <w:bCs/>
          <w:color w:val="252525"/>
          <w:sz w:val="29"/>
          <w:szCs w:val="29"/>
        </w:rPr>
        <w:t xml:space="preserve">1. Главе </w:t>
      </w:r>
      <w:proofErr w:type="spellStart"/>
      <w:r>
        <w:rPr>
          <w:rStyle w:val="a9"/>
          <w:rFonts w:ascii="PT-Astra-Sans-Regular" w:hAnsi="PT-Astra-Sans-Regular"/>
          <w:b/>
          <w:bCs/>
          <w:color w:val="252525"/>
          <w:sz w:val="29"/>
          <w:szCs w:val="29"/>
        </w:rPr>
        <w:t>Сальновского</w:t>
      </w:r>
      <w:proofErr w:type="spellEnd"/>
      <w:r>
        <w:rPr>
          <w:rStyle w:val="a9"/>
          <w:rFonts w:ascii="PT-Astra-Sans-Regular" w:hAnsi="PT-Astra-Sans-Regular"/>
          <w:b/>
          <w:bCs/>
          <w:color w:val="252525"/>
          <w:sz w:val="29"/>
          <w:szCs w:val="29"/>
        </w:rPr>
        <w:t xml:space="preserve"> сельсовета </w:t>
      </w:r>
      <w:proofErr w:type="spellStart"/>
      <w:r>
        <w:rPr>
          <w:rStyle w:val="a9"/>
          <w:rFonts w:ascii="PT-Astra-Sans-Regular" w:hAnsi="PT-Astra-Sans-Regular"/>
          <w:b/>
          <w:bCs/>
          <w:color w:val="252525"/>
          <w:sz w:val="29"/>
          <w:szCs w:val="29"/>
        </w:rPr>
        <w:t>Хомутовского</w:t>
      </w:r>
      <w:proofErr w:type="spellEnd"/>
      <w:r>
        <w:rPr>
          <w:rStyle w:val="a9"/>
          <w:rFonts w:ascii="PT-Astra-Sans-Regular" w:hAnsi="PT-Astra-Sans-Regular"/>
          <w:b/>
          <w:bCs/>
          <w:color w:val="252525"/>
          <w:sz w:val="29"/>
          <w:szCs w:val="29"/>
        </w:rPr>
        <w:t xml:space="preserve"> района, </w:t>
      </w:r>
      <w:proofErr w:type="gramStart"/>
      <w:r>
        <w:rPr>
          <w:rStyle w:val="a9"/>
          <w:rFonts w:ascii="PT-Astra-Sans-Regular" w:hAnsi="PT-Astra-Sans-Regular"/>
          <w:b/>
          <w:bCs/>
          <w:color w:val="252525"/>
          <w:sz w:val="29"/>
          <w:szCs w:val="29"/>
        </w:rPr>
        <w:t>осуществляющему</w:t>
      </w:r>
      <w:proofErr w:type="gramEnd"/>
      <w:r>
        <w:rPr>
          <w:rStyle w:val="a9"/>
          <w:rFonts w:ascii="PT-Astra-Sans-Regular" w:hAnsi="PT-Astra-Sans-Regular"/>
          <w:b/>
          <w:bCs/>
          <w:color w:val="252525"/>
          <w:sz w:val="29"/>
          <w:szCs w:val="29"/>
        </w:rPr>
        <w:t xml:space="preserve"> полномочия выборного должностного лица местного самоуправления на постоянной основе, гарантируются:</w:t>
      </w:r>
    </w:p>
    <w:p w:rsidR="00C504F5" w:rsidRDefault="00C504F5" w:rsidP="00C504F5">
      <w:pPr>
        <w:pStyle w:val="a4"/>
        <w:shd w:val="clear" w:color="auto" w:fill="FFFFFF"/>
        <w:spacing w:before="0" w:beforeAutospacing="0"/>
        <w:jc w:val="both"/>
        <w:rPr>
          <w:rFonts w:ascii="PT-Astra-Sans-Regular" w:hAnsi="PT-Astra-Sans-Regular"/>
          <w:color w:val="252525"/>
          <w:sz w:val="29"/>
          <w:szCs w:val="29"/>
        </w:rPr>
      </w:pPr>
      <w:r>
        <w:rPr>
          <w:rStyle w:val="a9"/>
          <w:rFonts w:ascii="PT-Astra-Sans-Regular" w:hAnsi="PT-Astra-Sans-Regular"/>
          <w:b/>
          <w:bCs/>
          <w:color w:val="252525"/>
          <w:sz w:val="29"/>
          <w:szCs w:val="29"/>
        </w:rPr>
        <w:lastRenderedPageBreak/>
        <w:t>1) условия осуществления деятельности, обеспечивающие исполнение должностных полномочий в соответствии с муниципальными правовыми актами;</w:t>
      </w:r>
    </w:p>
    <w:p w:rsidR="00C504F5" w:rsidRDefault="00C504F5" w:rsidP="00C504F5">
      <w:pPr>
        <w:pStyle w:val="a4"/>
        <w:shd w:val="clear" w:color="auto" w:fill="FFFFFF"/>
        <w:spacing w:before="0" w:beforeAutospacing="0"/>
        <w:jc w:val="both"/>
        <w:rPr>
          <w:rFonts w:ascii="PT-Astra-Sans-Regular" w:hAnsi="PT-Astra-Sans-Regular"/>
          <w:color w:val="252525"/>
          <w:sz w:val="29"/>
          <w:szCs w:val="29"/>
        </w:rPr>
      </w:pPr>
      <w:r>
        <w:rPr>
          <w:rStyle w:val="a9"/>
          <w:rFonts w:ascii="PT-Astra-Sans-Regular" w:hAnsi="PT-Astra-Sans-Regular"/>
          <w:b/>
          <w:bCs/>
          <w:color w:val="252525"/>
          <w:sz w:val="29"/>
          <w:szCs w:val="29"/>
        </w:rPr>
        <w:t>2) своевременная выплата вознаграждения, условия и размер которого определяются органами местного самоуправления самостоятельно в соответствии с федеральным законодательством;</w:t>
      </w:r>
    </w:p>
    <w:p w:rsidR="00C504F5" w:rsidRDefault="00C504F5" w:rsidP="00C504F5">
      <w:pPr>
        <w:pStyle w:val="a4"/>
        <w:shd w:val="clear" w:color="auto" w:fill="FFFFFF"/>
        <w:spacing w:before="0" w:beforeAutospacing="0"/>
        <w:jc w:val="both"/>
        <w:rPr>
          <w:rFonts w:ascii="PT-Astra-Sans-Regular" w:hAnsi="PT-Astra-Sans-Regular"/>
          <w:color w:val="252525"/>
          <w:sz w:val="29"/>
          <w:szCs w:val="29"/>
        </w:rPr>
      </w:pPr>
      <w:r>
        <w:rPr>
          <w:rStyle w:val="a9"/>
          <w:rFonts w:ascii="PT-Astra-Sans-Regular" w:hAnsi="PT-Astra-Sans-Regular"/>
          <w:b/>
          <w:bCs/>
          <w:color w:val="252525"/>
          <w:sz w:val="29"/>
          <w:szCs w:val="29"/>
        </w:rPr>
        <w:t>3) ежегодный основной оплачиваемый отпуск;</w:t>
      </w:r>
    </w:p>
    <w:p w:rsidR="00C504F5" w:rsidRDefault="00C504F5" w:rsidP="00C504F5">
      <w:pPr>
        <w:pStyle w:val="a4"/>
        <w:shd w:val="clear" w:color="auto" w:fill="FFFFFF"/>
        <w:spacing w:before="0" w:beforeAutospacing="0"/>
        <w:jc w:val="both"/>
        <w:rPr>
          <w:rFonts w:ascii="PT-Astra-Sans-Regular" w:hAnsi="PT-Astra-Sans-Regular"/>
          <w:color w:val="252525"/>
          <w:sz w:val="29"/>
          <w:szCs w:val="29"/>
        </w:rPr>
      </w:pPr>
      <w:r>
        <w:rPr>
          <w:rStyle w:val="a9"/>
          <w:rFonts w:ascii="PT-Astra-Sans-Regular" w:hAnsi="PT-Astra-Sans-Regular"/>
          <w:b/>
          <w:bCs/>
          <w:color w:val="252525"/>
          <w:sz w:val="29"/>
          <w:szCs w:val="29"/>
        </w:rPr>
        <w:t>4) ежегодный дополнительный оплачиваемый отпуск на условиях, в порядке и размере, определяемых правовыми актами органов местного самоуправления в соответствии с трудовым законодательством;</w:t>
      </w:r>
    </w:p>
    <w:p w:rsidR="00C504F5" w:rsidRDefault="00C504F5" w:rsidP="00C504F5">
      <w:pPr>
        <w:pStyle w:val="a4"/>
        <w:shd w:val="clear" w:color="auto" w:fill="FFFFFF"/>
        <w:spacing w:before="0" w:beforeAutospacing="0"/>
        <w:jc w:val="both"/>
        <w:rPr>
          <w:rFonts w:ascii="PT-Astra-Sans-Regular" w:hAnsi="PT-Astra-Sans-Regular"/>
          <w:color w:val="252525"/>
          <w:sz w:val="29"/>
          <w:szCs w:val="29"/>
        </w:rPr>
      </w:pPr>
      <w:proofErr w:type="gramStart"/>
      <w:r>
        <w:rPr>
          <w:rStyle w:val="a9"/>
          <w:rFonts w:ascii="PT-Astra-Sans-Regular" w:hAnsi="PT-Astra-Sans-Regular"/>
          <w:b/>
          <w:bCs/>
          <w:color w:val="252525"/>
          <w:sz w:val="29"/>
          <w:szCs w:val="29"/>
        </w:rPr>
        <w:t>5) право на получение и распространение информации (обеспечение документами, информационными и справочными материалами, в том числе поступающими в официальном порядке в органы местного самоуправления, а также возможности регулярно информировать население о своей деятельности в порядке, установленном муниципальным правовым актом, на получение и распространение  иной информации) в соответствии с федеральным законодательством, законодательством Курской области, муниципальными правовыми актами;</w:t>
      </w:r>
      <w:proofErr w:type="gramEnd"/>
    </w:p>
    <w:p w:rsidR="00C504F5" w:rsidRDefault="00C504F5" w:rsidP="00C504F5">
      <w:pPr>
        <w:pStyle w:val="a4"/>
        <w:shd w:val="clear" w:color="auto" w:fill="FFFFFF"/>
        <w:spacing w:before="0" w:beforeAutospacing="0"/>
        <w:jc w:val="both"/>
        <w:rPr>
          <w:rFonts w:ascii="PT-Astra-Sans-Regular" w:hAnsi="PT-Astra-Sans-Regular"/>
          <w:color w:val="252525"/>
          <w:sz w:val="29"/>
          <w:szCs w:val="29"/>
        </w:rPr>
      </w:pPr>
      <w:r>
        <w:rPr>
          <w:rStyle w:val="a9"/>
          <w:rFonts w:ascii="PT-Astra-Sans-Regular" w:hAnsi="PT-Astra-Sans-Regular"/>
          <w:b/>
          <w:bCs/>
          <w:color w:val="252525"/>
          <w:sz w:val="29"/>
          <w:szCs w:val="29"/>
        </w:rPr>
        <w:t>6) возмещение расходов, связанных со служебными командировками, на условиях и в порядке, определенных муниципальными правовыми актами в соответствии с федеральным законодательством;</w:t>
      </w:r>
    </w:p>
    <w:p w:rsidR="00C504F5" w:rsidRDefault="00C504F5" w:rsidP="00C504F5">
      <w:pPr>
        <w:pStyle w:val="a4"/>
        <w:shd w:val="clear" w:color="auto" w:fill="FFFFFF"/>
        <w:spacing w:before="0" w:beforeAutospacing="0"/>
        <w:jc w:val="both"/>
        <w:rPr>
          <w:rFonts w:ascii="PT-Astra-Sans-Regular" w:hAnsi="PT-Astra-Sans-Regular"/>
          <w:color w:val="252525"/>
          <w:sz w:val="29"/>
          <w:szCs w:val="29"/>
        </w:rPr>
      </w:pPr>
      <w:proofErr w:type="gramStart"/>
      <w:r>
        <w:rPr>
          <w:rStyle w:val="a9"/>
          <w:rFonts w:ascii="PT-Astra-Sans-Regular" w:hAnsi="PT-Astra-Sans-Regular"/>
          <w:b/>
          <w:bCs/>
          <w:color w:val="252525"/>
          <w:sz w:val="29"/>
          <w:szCs w:val="29"/>
        </w:rPr>
        <w:t>7) в соответствии с федеральным законодательством, законодательством Курской области право на ежемесячную доплату к трудовой пенсии по старости (инвалидности) на условиях и в порядке, определенных Законом Курской области от 11 декабря 1998 года №35-ЗКО «О гарантиях осуществления главами муниципальных образований полномочий выборных должностных лиц местного самоуправления на постоянной основе» (далее - Закон Курской области).</w:t>
      </w:r>
      <w:proofErr w:type="gramEnd"/>
    </w:p>
    <w:p w:rsidR="00C504F5" w:rsidRDefault="00C504F5" w:rsidP="00C504F5">
      <w:pPr>
        <w:pStyle w:val="a4"/>
        <w:shd w:val="clear" w:color="auto" w:fill="FFFFFF"/>
        <w:spacing w:before="0" w:beforeAutospacing="0"/>
        <w:jc w:val="both"/>
        <w:rPr>
          <w:rFonts w:ascii="PT-Astra-Sans-Regular" w:hAnsi="PT-Astra-Sans-Regular"/>
          <w:color w:val="252525"/>
          <w:sz w:val="29"/>
          <w:szCs w:val="29"/>
        </w:rPr>
      </w:pPr>
      <w:r>
        <w:rPr>
          <w:rStyle w:val="a9"/>
          <w:rFonts w:ascii="PT-Astra-Sans-Regular" w:hAnsi="PT-Astra-Sans-Regular"/>
          <w:b/>
          <w:bCs/>
          <w:color w:val="252525"/>
          <w:sz w:val="29"/>
          <w:szCs w:val="29"/>
        </w:rPr>
        <w:t xml:space="preserve">2. В соответствии с федеральным законодательством, законодательством Курской области Главе </w:t>
      </w:r>
      <w:proofErr w:type="spellStart"/>
      <w:r>
        <w:rPr>
          <w:rStyle w:val="a9"/>
          <w:rFonts w:ascii="PT-Astra-Sans-Regular" w:hAnsi="PT-Astra-Sans-Regular"/>
          <w:b/>
          <w:bCs/>
          <w:color w:val="252525"/>
          <w:sz w:val="29"/>
          <w:szCs w:val="29"/>
        </w:rPr>
        <w:t>Сальновского</w:t>
      </w:r>
      <w:proofErr w:type="spellEnd"/>
      <w:r>
        <w:rPr>
          <w:rStyle w:val="a9"/>
          <w:rFonts w:ascii="PT-Astra-Sans-Regular" w:hAnsi="PT-Astra-Sans-Regular"/>
          <w:b/>
          <w:bCs/>
          <w:color w:val="252525"/>
          <w:sz w:val="29"/>
          <w:szCs w:val="29"/>
        </w:rPr>
        <w:t xml:space="preserve"> сельсовета </w:t>
      </w:r>
      <w:proofErr w:type="spellStart"/>
      <w:r>
        <w:rPr>
          <w:rStyle w:val="a9"/>
          <w:rFonts w:ascii="PT-Astra-Sans-Regular" w:hAnsi="PT-Astra-Sans-Regular"/>
          <w:b/>
          <w:bCs/>
          <w:color w:val="252525"/>
          <w:sz w:val="29"/>
          <w:szCs w:val="29"/>
        </w:rPr>
        <w:t>Хомутовского</w:t>
      </w:r>
      <w:proofErr w:type="spellEnd"/>
      <w:r>
        <w:rPr>
          <w:rStyle w:val="a9"/>
          <w:rFonts w:ascii="PT-Astra-Sans-Regular" w:hAnsi="PT-Astra-Sans-Regular"/>
          <w:b/>
          <w:bCs/>
          <w:color w:val="252525"/>
          <w:sz w:val="29"/>
          <w:szCs w:val="29"/>
        </w:rPr>
        <w:t xml:space="preserve"> района, </w:t>
      </w:r>
      <w:proofErr w:type="gramStart"/>
      <w:r>
        <w:rPr>
          <w:rStyle w:val="a9"/>
          <w:rFonts w:ascii="PT-Astra-Sans-Regular" w:hAnsi="PT-Astra-Sans-Regular"/>
          <w:b/>
          <w:bCs/>
          <w:color w:val="252525"/>
          <w:sz w:val="29"/>
          <w:szCs w:val="29"/>
        </w:rPr>
        <w:t>осуществляющему</w:t>
      </w:r>
      <w:proofErr w:type="gramEnd"/>
      <w:r>
        <w:rPr>
          <w:rStyle w:val="a9"/>
          <w:rFonts w:ascii="PT-Astra-Sans-Regular" w:hAnsi="PT-Astra-Sans-Regular"/>
          <w:b/>
          <w:bCs/>
          <w:color w:val="252525"/>
          <w:sz w:val="29"/>
          <w:szCs w:val="29"/>
        </w:rPr>
        <w:t>  полномочия выборного должностного лица местного самоуправления на постоянной основе, предоставляется право на дополнительные гарантии на условиях и в порядке, определенных Законом Курской области.»</w:t>
      </w:r>
      <w:r>
        <w:rPr>
          <w:rFonts w:ascii="PT-Astra-Sans-Regular" w:hAnsi="PT-Astra-Sans-Regular"/>
          <w:color w:val="252525"/>
          <w:sz w:val="29"/>
          <w:szCs w:val="29"/>
        </w:rPr>
        <w:t>.</w:t>
      </w:r>
    </w:p>
    <w:p w:rsidR="00C504F5" w:rsidRDefault="00C504F5" w:rsidP="00C504F5">
      <w:pPr>
        <w:pStyle w:val="a4"/>
        <w:shd w:val="clear" w:color="auto" w:fill="FFFFFF"/>
        <w:spacing w:before="0" w:beforeAutospacing="0"/>
        <w:jc w:val="both"/>
        <w:rPr>
          <w:rFonts w:ascii="PT-Astra-Sans-Regular" w:hAnsi="PT-Astra-Sans-Regular"/>
          <w:color w:val="252525"/>
          <w:sz w:val="29"/>
          <w:szCs w:val="29"/>
        </w:rPr>
      </w:pPr>
      <w:r>
        <w:rPr>
          <w:rStyle w:val="a5"/>
          <w:rFonts w:ascii="PT-Astra-Sans-Regular" w:hAnsi="PT-Astra-Sans-Regular"/>
          <w:color w:val="252525"/>
          <w:sz w:val="29"/>
          <w:szCs w:val="29"/>
        </w:rPr>
        <w:lastRenderedPageBreak/>
        <w:t> </w:t>
      </w:r>
    </w:p>
    <w:p w:rsidR="00C504F5" w:rsidRDefault="00C504F5" w:rsidP="00C504F5">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xml:space="preserve">6) Пункт 6 части 4 статьи 36 «Администрация </w:t>
      </w:r>
      <w:proofErr w:type="spellStart"/>
      <w:r>
        <w:rPr>
          <w:rFonts w:ascii="PT-Astra-Sans-Regular" w:hAnsi="PT-Astra-Sans-Regular"/>
          <w:color w:val="252525"/>
          <w:sz w:val="29"/>
          <w:szCs w:val="29"/>
        </w:rPr>
        <w:t>Сальновского</w:t>
      </w:r>
      <w:proofErr w:type="spellEnd"/>
      <w:r>
        <w:rPr>
          <w:rFonts w:ascii="PT-Astra-Sans-Regular" w:hAnsi="PT-Astra-Sans-Regular"/>
          <w:color w:val="252525"/>
          <w:sz w:val="29"/>
          <w:szCs w:val="29"/>
        </w:rPr>
        <w:t xml:space="preserve"> сельсовета </w:t>
      </w:r>
      <w:proofErr w:type="spellStart"/>
      <w:r>
        <w:rPr>
          <w:rFonts w:ascii="PT-Astra-Sans-Regular" w:hAnsi="PT-Astra-Sans-Regular"/>
          <w:color w:val="252525"/>
          <w:sz w:val="29"/>
          <w:szCs w:val="29"/>
        </w:rPr>
        <w:t>Хомутовского</w:t>
      </w:r>
      <w:proofErr w:type="spellEnd"/>
      <w:r>
        <w:rPr>
          <w:rFonts w:ascii="PT-Astra-Sans-Regular" w:hAnsi="PT-Astra-Sans-Regular"/>
          <w:color w:val="252525"/>
          <w:sz w:val="29"/>
          <w:szCs w:val="29"/>
        </w:rPr>
        <w:t xml:space="preserve"> района» изложить следующей редакции:</w:t>
      </w:r>
    </w:p>
    <w:p w:rsidR="00C504F5" w:rsidRDefault="00C504F5" w:rsidP="00C504F5">
      <w:pPr>
        <w:pStyle w:val="a4"/>
        <w:shd w:val="clear" w:color="auto" w:fill="FFFFFF"/>
        <w:spacing w:before="0" w:beforeAutospacing="0"/>
        <w:jc w:val="both"/>
        <w:rPr>
          <w:rFonts w:ascii="PT-Astra-Sans-Regular" w:hAnsi="PT-Astra-Sans-Regular"/>
          <w:color w:val="252525"/>
          <w:sz w:val="29"/>
          <w:szCs w:val="29"/>
        </w:rPr>
      </w:pPr>
      <w:r>
        <w:rPr>
          <w:rStyle w:val="a5"/>
          <w:rFonts w:ascii="PT-Astra-Sans-Regular" w:hAnsi="PT-Astra-Sans-Regular"/>
          <w:color w:val="252525"/>
          <w:sz w:val="29"/>
          <w:szCs w:val="29"/>
        </w:rPr>
        <w:t> </w:t>
      </w:r>
      <w:r>
        <w:rPr>
          <w:rStyle w:val="a9"/>
          <w:rFonts w:ascii="PT-Astra-Sans-Regular" w:hAnsi="PT-Astra-Sans-Regular"/>
          <w:b/>
          <w:bCs/>
          <w:color w:val="252525"/>
          <w:sz w:val="29"/>
          <w:szCs w:val="29"/>
        </w:rPr>
        <w:t xml:space="preserve">«6) организует и осуществляет муниципальный контроль на территории </w:t>
      </w:r>
      <w:proofErr w:type="spellStart"/>
      <w:r>
        <w:rPr>
          <w:rStyle w:val="a9"/>
          <w:rFonts w:ascii="PT-Astra-Sans-Regular" w:hAnsi="PT-Astra-Sans-Regular"/>
          <w:b/>
          <w:bCs/>
          <w:color w:val="252525"/>
          <w:sz w:val="29"/>
          <w:szCs w:val="29"/>
        </w:rPr>
        <w:t>Сальновского</w:t>
      </w:r>
      <w:proofErr w:type="spellEnd"/>
      <w:r>
        <w:rPr>
          <w:rStyle w:val="a9"/>
          <w:rFonts w:ascii="PT-Astra-Sans-Regular" w:hAnsi="PT-Astra-Sans-Regular"/>
          <w:b/>
          <w:bCs/>
          <w:color w:val="252525"/>
          <w:sz w:val="29"/>
          <w:szCs w:val="29"/>
        </w:rPr>
        <w:t xml:space="preserve"> сельсовета </w:t>
      </w:r>
      <w:proofErr w:type="spellStart"/>
      <w:r>
        <w:rPr>
          <w:rStyle w:val="a9"/>
          <w:rFonts w:ascii="PT-Astra-Sans-Regular" w:hAnsi="PT-Astra-Sans-Regular"/>
          <w:b/>
          <w:bCs/>
          <w:color w:val="252525"/>
          <w:sz w:val="29"/>
          <w:szCs w:val="29"/>
        </w:rPr>
        <w:t>Хомутовского</w:t>
      </w:r>
      <w:proofErr w:type="spellEnd"/>
      <w:r>
        <w:rPr>
          <w:rStyle w:val="a9"/>
          <w:rFonts w:ascii="PT-Astra-Sans-Regular" w:hAnsi="PT-Astra-Sans-Regular"/>
          <w:b/>
          <w:bCs/>
          <w:color w:val="252525"/>
          <w:sz w:val="29"/>
          <w:szCs w:val="29"/>
        </w:rPr>
        <w:t xml:space="preserve"> района, разрабатывает и принимает административные регламенты осуществления муниципального контроля в соответствующих сферах деятельности</w:t>
      </w:r>
      <w:proofErr w:type="gramStart"/>
      <w:r>
        <w:rPr>
          <w:rStyle w:val="a9"/>
          <w:rFonts w:ascii="PT-Astra-Sans-Regular" w:hAnsi="PT-Astra-Sans-Regular"/>
          <w:b/>
          <w:bCs/>
          <w:color w:val="252525"/>
          <w:sz w:val="29"/>
          <w:szCs w:val="29"/>
        </w:rPr>
        <w:t>;»</w:t>
      </w:r>
      <w:proofErr w:type="gramEnd"/>
      <w:r>
        <w:rPr>
          <w:rFonts w:ascii="PT-Astra-Sans-Regular" w:hAnsi="PT-Astra-Sans-Regular"/>
          <w:color w:val="252525"/>
          <w:sz w:val="29"/>
          <w:szCs w:val="29"/>
        </w:rPr>
        <w:t>.</w:t>
      </w:r>
      <w:r>
        <w:rPr>
          <w:rStyle w:val="a9"/>
          <w:rFonts w:ascii="PT-Astra-Sans-Regular" w:hAnsi="PT-Astra-Sans-Regular"/>
          <w:b/>
          <w:bCs/>
          <w:color w:val="252525"/>
          <w:sz w:val="29"/>
          <w:szCs w:val="29"/>
        </w:rPr>
        <w:t>   </w:t>
      </w:r>
    </w:p>
    <w:p w:rsidR="00C504F5" w:rsidRDefault="00C504F5" w:rsidP="00C504F5">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w:t>
      </w:r>
    </w:p>
    <w:p w:rsidR="00C504F5" w:rsidRDefault="00C504F5" w:rsidP="00C504F5">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7) Дополнить Устав новой статьей 36-1 «Муниципальный контроль» следующего содержания:</w:t>
      </w:r>
    </w:p>
    <w:p w:rsidR="00C504F5" w:rsidRDefault="00C504F5" w:rsidP="00C504F5">
      <w:pPr>
        <w:pStyle w:val="a4"/>
        <w:shd w:val="clear" w:color="auto" w:fill="FFFFFF"/>
        <w:spacing w:before="0" w:beforeAutospacing="0"/>
        <w:jc w:val="both"/>
        <w:rPr>
          <w:rFonts w:ascii="PT-Astra-Sans-Regular" w:hAnsi="PT-Astra-Sans-Regular"/>
          <w:color w:val="252525"/>
          <w:sz w:val="29"/>
          <w:szCs w:val="29"/>
        </w:rPr>
      </w:pPr>
      <w:r>
        <w:rPr>
          <w:rStyle w:val="a9"/>
          <w:rFonts w:ascii="PT-Astra-Sans-Regular" w:hAnsi="PT-Astra-Sans-Regular"/>
          <w:b/>
          <w:bCs/>
          <w:color w:val="252525"/>
          <w:sz w:val="29"/>
          <w:szCs w:val="29"/>
        </w:rPr>
        <w:t> «Статья 36.1. Муниципальный контроль.</w:t>
      </w:r>
    </w:p>
    <w:p w:rsidR="00C504F5" w:rsidRDefault="00C504F5" w:rsidP="00C504F5">
      <w:pPr>
        <w:pStyle w:val="a4"/>
        <w:shd w:val="clear" w:color="auto" w:fill="FFFFFF"/>
        <w:spacing w:before="0" w:beforeAutospacing="0"/>
        <w:jc w:val="both"/>
        <w:rPr>
          <w:rFonts w:ascii="PT-Astra-Sans-Regular" w:hAnsi="PT-Astra-Sans-Regular"/>
          <w:color w:val="252525"/>
          <w:sz w:val="29"/>
          <w:szCs w:val="29"/>
        </w:rPr>
      </w:pPr>
      <w:r>
        <w:rPr>
          <w:rStyle w:val="a9"/>
          <w:rFonts w:ascii="PT-Astra-Sans-Regular" w:hAnsi="PT-Astra-Sans-Regular"/>
          <w:b/>
          <w:bCs/>
          <w:color w:val="252525"/>
          <w:sz w:val="29"/>
          <w:szCs w:val="29"/>
        </w:rPr>
        <w:t xml:space="preserve">1. Администрация </w:t>
      </w:r>
      <w:proofErr w:type="spellStart"/>
      <w:r>
        <w:rPr>
          <w:rStyle w:val="a9"/>
          <w:rFonts w:ascii="PT-Astra-Sans-Regular" w:hAnsi="PT-Astra-Sans-Regular"/>
          <w:b/>
          <w:bCs/>
          <w:color w:val="252525"/>
          <w:sz w:val="29"/>
          <w:szCs w:val="29"/>
        </w:rPr>
        <w:t>Сальновского</w:t>
      </w:r>
      <w:proofErr w:type="spellEnd"/>
      <w:r>
        <w:rPr>
          <w:rStyle w:val="a9"/>
          <w:rFonts w:ascii="PT-Astra-Sans-Regular" w:hAnsi="PT-Astra-Sans-Regular"/>
          <w:b/>
          <w:bCs/>
          <w:color w:val="252525"/>
          <w:sz w:val="29"/>
          <w:szCs w:val="29"/>
        </w:rPr>
        <w:t xml:space="preserve"> сельсовета </w:t>
      </w:r>
      <w:proofErr w:type="spellStart"/>
      <w:r>
        <w:rPr>
          <w:rStyle w:val="a9"/>
          <w:rFonts w:ascii="PT-Astra-Sans-Regular" w:hAnsi="PT-Astra-Sans-Regular"/>
          <w:b/>
          <w:bCs/>
          <w:color w:val="252525"/>
          <w:sz w:val="29"/>
          <w:szCs w:val="29"/>
        </w:rPr>
        <w:t>Хомутовского</w:t>
      </w:r>
      <w:proofErr w:type="spellEnd"/>
      <w:r>
        <w:rPr>
          <w:rStyle w:val="a9"/>
          <w:rFonts w:ascii="PT-Astra-Sans-Regular" w:hAnsi="PT-Astra-Sans-Regular"/>
          <w:b/>
          <w:bCs/>
          <w:color w:val="252525"/>
          <w:sz w:val="29"/>
          <w:szCs w:val="29"/>
        </w:rPr>
        <w:t xml:space="preserve"> района вправе осуществлять полномочия в сфере организации и осуществления муниципального контроля на территории </w:t>
      </w:r>
      <w:proofErr w:type="spellStart"/>
      <w:r>
        <w:rPr>
          <w:rStyle w:val="a9"/>
          <w:rFonts w:ascii="PT-Astra-Sans-Regular" w:hAnsi="PT-Astra-Sans-Regular"/>
          <w:b/>
          <w:bCs/>
          <w:color w:val="252525"/>
          <w:sz w:val="29"/>
          <w:szCs w:val="29"/>
        </w:rPr>
        <w:t>Сальновского</w:t>
      </w:r>
      <w:proofErr w:type="spellEnd"/>
      <w:r>
        <w:rPr>
          <w:rStyle w:val="a9"/>
          <w:rFonts w:ascii="PT-Astra-Sans-Regular" w:hAnsi="PT-Astra-Sans-Regular"/>
          <w:b/>
          <w:bCs/>
          <w:color w:val="252525"/>
          <w:sz w:val="29"/>
          <w:szCs w:val="29"/>
        </w:rPr>
        <w:t xml:space="preserve"> сельсовета </w:t>
      </w:r>
      <w:proofErr w:type="spellStart"/>
      <w:r>
        <w:rPr>
          <w:rStyle w:val="a9"/>
          <w:rFonts w:ascii="PT-Astra-Sans-Regular" w:hAnsi="PT-Astra-Sans-Regular"/>
          <w:b/>
          <w:bCs/>
          <w:color w:val="252525"/>
          <w:sz w:val="29"/>
          <w:szCs w:val="29"/>
        </w:rPr>
        <w:t>Хомутовского</w:t>
      </w:r>
      <w:proofErr w:type="spellEnd"/>
      <w:r>
        <w:rPr>
          <w:rStyle w:val="a9"/>
          <w:rFonts w:ascii="PT-Astra-Sans-Regular" w:hAnsi="PT-Astra-Sans-Regular"/>
          <w:b/>
          <w:bCs/>
          <w:color w:val="252525"/>
          <w:sz w:val="29"/>
          <w:szCs w:val="29"/>
        </w:rPr>
        <w:t xml:space="preserve"> района в соответствии с федеральным законодательством.</w:t>
      </w:r>
    </w:p>
    <w:p w:rsidR="00C504F5" w:rsidRDefault="00C504F5" w:rsidP="00C504F5">
      <w:pPr>
        <w:pStyle w:val="a4"/>
        <w:shd w:val="clear" w:color="auto" w:fill="FFFFFF"/>
        <w:spacing w:before="0" w:beforeAutospacing="0"/>
        <w:jc w:val="both"/>
        <w:rPr>
          <w:rFonts w:ascii="PT-Astra-Sans-Regular" w:hAnsi="PT-Astra-Sans-Regular"/>
          <w:color w:val="252525"/>
          <w:sz w:val="29"/>
          <w:szCs w:val="29"/>
        </w:rPr>
      </w:pPr>
      <w:r>
        <w:rPr>
          <w:rStyle w:val="a9"/>
          <w:rFonts w:ascii="PT-Astra-Sans-Regular" w:hAnsi="PT-Astra-Sans-Regular"/>
          <w:b/>
          <w:bCs/>
          <w:color w:val="252525"/>
          <w:sz w:val="29"/>
          <w:szCs w:val="29"/>
        </w:rPr>
        <w:t xml:space="preserve">2. Порядок организации и осуществления муниципального контроля на территории </w:t>
      </w:r>
      <w:proofErr w:type="spellStart"/>
      <w:r>
        <w:rPr>
          <w:rStyle w:val="a9"/>
          <w:rFonts w:ascii="PT-Astra-Sans-Regular" w:hAnsi="PT-Astra-Sans-Regular"/>
          <w:b/>
          <w:bCs/>
          <w:color w:val="252525"/>
          <w:sz w:val="29"/>
          <w:szCs w:val="29"/>
        </w:rPr>
        <w:t>Сальновского</w:t>
      </w:r>
      <w:proofErr w:type="spellEnd"/>
      <w:r>
        <w:rPr>
          <w:rStyle w:val="a9"/>
          <w:rFonts w:ascii="PT-Astra-Sans-Regular" w:hAnsi="PT-Astra-Sans-Regular"/>
          <w:b/>
          <w:bCs/>
          <w:color w:val="252525"/>
          <w:sz w:val="29"/>
          <w:szCs w:val="29"/>
        </w:rPr>
        <w:t xml:space="preserve"> сельсовета </w:t>
      </w:r>
      <w:proofErr w:type="spellStart"/>
      <w:r>
        <w:rPr>
          <w:rStyle w:val="a9"/>
          <w:rFonts w:ascii="PT-Astra-Sans-Regular" w:hAnsi="PT-Astra-Sans-Regular"/>
          <w:b/>
          <w:bCs/>
          <w:color w:val="252525"/>
          <w:sz w:val="29"/>
          <w:szCs w:val="29"/>
        </w:rPr>
        <w:t>Хомутовского</w:t>
      </w:r>
      <w:proofErr w:type="spellEnd"/>
      <w:r>
        <w:rPr>
          <w:rStyle w:val="a9"/>
          <w:rFonts w:ascii="PT-Astra-Sans-Regular" w:hAnsi="PT-Astra-Sans-Regular"/>
          <w:b/>
          <w:bCs/>
          <w:color w:val="252525"/>
          <w:sz w:val="29"/>
          <w:szCs w:val="29"/>
        </w:rPr>
        <w:t xml:space="preserve"> района в соответствующей сфере деятельности устанавливается муниципальными правовыми актами </w:t>
      </w:r>
      <w:proofErr w:type="spellStart"/>
      <w:r>
        <w:rPr>
          <w:rStyle w:val="a9"/>
          <w:rFonts w:ascii="PT-Astra-Sans-Regular" w:hAnsi="PT-Astra-Sans-Regular"/>
          <w:b/>
          <w:bCs/>
          <w:color w:val="252525"/>
          <w:sz w:val="29"/>
          <w:szCs w:val="29"/>
        </w:rPr>
        <w:t>Сальновского</w:t>
      </w:r>
      <w:proofErr w:type="spellEnd"/>
      <w:r>
        <w:rPr>
          <w:rStyle w:val="a9"/>
          <w:rFonts w:ascii="PT-Astra-Sans-Regular" w:hAnsi="PT-Astra-Sans-Regular"/>
          <w:b/>
          <w:bCs/>
          <w:color w:val="252525"/>
          <w:sz w:val="29"/>
          <w:szCs w:val="29"/>
        </w:rPr>
        <w:t xml:space="preserve"> сельсовета </w:t>
      </w:r>
      <w:proofErr w:type="spellStart"/>
      <w:r>
        <w:rPr>
          <w:rStyle w:val="a9"/>
          <w:rFonts w:ascii="PT-Astra-Sans-Regular" w:hAnsi="PT-Astra-Sans-Regular"/>
          <w:b/>
          <w:bCs/>
          <w:color w:val="252525"/>
          <w:sz w:val="29"/>
          <w:szCs w:val="29"/>
        </w:rPr>
        <w:t>Хомутовского</w:t>
      </w:r>
      <w:proofErr w:type="spellEnd"/>
      <w:r>
        <w:rPr>
          <w:rStyle w:val="a9"/>
          <w:rFonts w:ascii="PT-Astra-Sans-Regular" w:hAnsi="PT-Astra-Sans-Regular"/>
          <w:b/>
          <w:bCs/>
          <w:color w:val="252525"/>
          <w:sz w:val="29"/>
          <w:szCs w:val="29"/>
        </w:rPr>
        <w:t xml:space="preserve"> района либо законом Курской области и  принятыми в соответствии с ним муниципальными правовыми актами </w:t>
      </w:r>
      <w:proofErr w:type="spellStart"/>
      <w:r>
        <w:rPr>
          <w:rStyle w:val="a9"/>
          <w:rFonts w:ascii="PT-Astra-Sans-Regular" w:hAnsi="PT-Astra-Sans-Regular"/>
          <w:b/>
          <w:bCs/>
          <w:color w:val="252525"/>
          <w:sz w:val="29"/>
          <w:szCs w:val="29"/>
        </w:rPr>
        <w:t>Сальновского</w:t>
      </w:r>
      <w:proofErr w:type="spellEnd"/>
      <w:r>
        <w:rPr>
          <w:rStyle w:val="a9"/>
          <w:rFonts w:ascii="PT-Astra-Sans-Regular" w:hAnsi="PT-Astra-Sans-Regular"/>
          <w:b/>
          <w:bCs/>
          <w:color w:val="252525"/>
          <w:sz w:val="29"/>
          <w:szCs w:val="29"/>
        </w:rPr>
        <w:t xml:space="preserve"> сельсовета </w:t>
      </w:r>
      <w:proofErr w:type="spellStart"/>
      <w:r>
        <w:rPr>
          <w:rStyle w:val="a9"/>
          <w:rFonts w:ascii="PT-Astra-Sans-Regular" w:hAnsi="PT-Astra-Sans-Regular"/>
          <w:b/>
          <w:bCs/>
          <w:color w:val="252525"/>
          <w:sz w:val="29"/>
          <w:szCs w:val="29"/>
        </w:rPr>
        <w:t>Хомутовского</w:t>
      </w:r>
      <w:proofErr w:type="spellEnd"/>
      <w:r>
        <w:rPr>
          <w:rStyle w:val="a9"/>
          <w:rFonts w:ascii="PT-Astra-Sans-Regular" w:hAnsi="PT-Astra-Sans-Regular"/>
          <w:b/>
          <w:bCs/>
          <w:color w:val="252525"/>
          <w:sz w:val="29"/>
          <w:szCs w:val="29"/>
        </w:rPr>
        <w:t xml:space="preserve"> района.</w:t>
      </w:r>
    </w:p>
    <w:p w:rsidR="00C504F5" w:rsidRDefault="00C504F5" w:rsidP="00C504F5">
      <w:pPr>
        <w:pStyle w:val="a4"/>
        <w:shd w:val="clear" w:color="auto" w:fill="FFFFFF"/>
        <w:spacing w:before="0" w:beforeAutospacing="0"/>
        <w:jc w:val="both"/>
        <w:rPr>
          <w:rFonts w:ascii="PT-Astra-Sans-Regular" w:hAnsi="PT-Astra-Sans-Regular"/>
          <w:color w:val="252525"/>
          <w:sz w:val="29"/>
          <w:szCs w:val="29"/>
        </w:rPr>
      </w:pPr>
      <w:r>
        <w:rPr>
          <w:rStyle w:val="a9"/>
          <w:rFonts w:ascii="PT-Astra-Sans-Regular" w:hAnsi="PT-Astra-Sans-Regular"/>
          <w:b/>
          <w:bCs/>
          <w:color w:val="252525"/>
          <w:sz w:val="29"/>
          <w:szCs w:val="29"/>
        </w:rPr>
        <w:t> 3. К отношениям, связанным с осуществлением муниципального контроля организацией и проведением проверок юридических лиц, индивидуальных предпринимателей, применяются положения Федерального закона от 26.12.2008 года №294-ФЗ «О защите прав юридических и индивидуальных предпринимателей при осуществлении государственного контроля (надзора) муниципального контроля»</w:t>
      </w:r>
      <w:proofErr w:type="gramStart"/>
      <w:r>
        <w:rPr>
          <w:rStyle w:val="a9"/>
          <w:rFonts w:ascii="PT-Astra-Sans-Regular" w:hAnsi="PT-Astra-Sans-Regular"/>
          <w:b/>
          <w:bCs/>
          <w:color w:val="252525"/>
          <w:sz w:val="29"/>
          <w:szCs w:val="29"/>
        </w:rPr>
        <w:t>.»</w:t>
      </w:r>
      <w:proofErr w:type="gramEnd"/>
      <w:r>
        <w:rPr>
          <w:rFonts w:ascii="PT-Astra-Sans-Regular" w:hAnsi="PT-Astra-Sans-Regular"/>
          <w:color w:val="252525"/>
          <w:sz w:val="29"/>
          <w:szCs w:val="29"/>
        </w:rPr>
        <w:t>.</w:t>
      </w:r>
    </w:p>
    <w:p w:rsidR="00C504F5" w:rsidRDefault="00C504F5" w:rsidP="00C504F5">
      <w:pPr>
        <w:pStyle w:val="a4"/>
        <w:shd w:val="clear" w:color="auto" w:fill="FFFFFF"/>
        <w:spacing w:before="0" w:beforeAutospacing="0"/>
        <w:jc w:val="both"/>
        <w:rPr>
          <w:rFonts w:ascii="PT-Astra-Sans-Regular" w:hAnsi="PT-Astra-Sans-Regular"/>
          <w:color w:val="252525"/>
          <w:sz w:val="29"/>
          <w:szCs w:val="29"/>
        </w:rPr>
      </w:pPr>
      <w:r>
        <w:rPr>
          <w:rStyle w:val="a5"/>
          <w:rFonts w:ascii="PT-Astra-Sans-Regular" w:hAnsi="PT-Astra-Sans-Regular"/>
          <w:color w:val="252525"/>
          <w:sz w:val="29"/>
          <w:szCs w:val="29"/>
        </w:rPr>
        <w:t> </w:t>
      </w:r>
    </w:p>
    <w:p w:rsidR="00C504F5" w:rsidRDefault="00C504F5" w:rsidP="00C504F5">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xml:space="preserve">8) В части 5 статьи 37 «Избирательная комиссия </w:t>
      </w:r>
      <w:proofErr w:type="spellStart"/>
      <w:r>
        <w:rPr>
          <w:rFonts w:ascii="PT-Astra-Sans-Regular" w:hAnsi="PT-Astra-Sans-Regular"/>
          <w:color w:val="252525"/>
          <w:sz w:val="29"/>
          <w:szCs w:val="29"/>
        </w:rPr>
        <w:t>Сальновского</w:t>
      </w:r>
      <w:proofErr w:type="spellEnd"/>
      <w:r>
        <w:rPr>
          <w:rFonts w:ascii="PT-Astra-Sans-Regular" w:hAnsi="PT-Astra-Sans-Regular"/>
          <w:color w:val="252525"/>
          <w:sz w:val="29"/>
          <w:szCs w:val="29"/>
        </w:rPr>
        <w:t xml:space="preserve"> сельсовета </w:t>
      </w:r>
      <w:proofErr w:type="spellStart"/>
      <w:r>
        <w:rPr>
          <w:rFonts w:ascii="PT-Astra-Sans-Regular" w:hAnsi="PT-Astra-Sans-Regular"/>
          <w:color w:val="252525"/>
          <w:sz w:val="29"/>
          <w:szCs w:val="29"/>
        </w:rPr>
        <w:t>Хомутовского</w:t>
      </w:r>
      <w:proofErr w:type="spellEnd"/>
      <w:r>
        <w:rPr>
          <w:rFonts w:ascii="PT-Astra-Sans-Regular" w:hAnsi="PT-Astra-Sans-Regular"/>
          <w:color w:val="252525"/>
          <w:sz w:val="29"/>
          <w:szCs w:val="29"/>
        </w:rPr>
        <w:t xml:space="preserve"> района» слова «на основе обращения» заменить словами </w:t>
      </w:r>
      <w:r>
        <w:rPr>
          <w:rStyle w:val="a9"/>
          <w:rFonts w:ascii="PT-Astra-Sans-Regular" w:hAnsi="PT-Astra-Sans-Regular"/>
          <w:b/>
          <w:bCs/>
          <w:color w:val="252525"/>
          <w:sz w:val="29"/>
          <w:szCs w:val="29"/>
        </w:rPr>
        <w:t>«на основании обращения»</w:t>
      </w:r>
      <w:r>
        <w:rPr>
          <w:rFonts w:ascii="PT-Astra-Sans-Regular" w:hAnsi="PT-Astra-Sans-Regular"/>
          <w:color w:val="252525"/>
          <w:sz w:val="29"/>
          <w:szCs w:val="29"/>
        </w:rPr>
        <w:t>.</w:t>
      </w:r>
    </w:p>
    <w:p w:rsidR="00C504F5" w:rsidRDefault="00C504F5" w:rsidP="00C504F5">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lastRenderedPageBreak/>
        <w:t> </w:t>
      </w:r>
    </w:p>
    <w:p w:rsidR="00C504F5" w:rsidRDefault="00C504F5" w:rsidP="00C504F5">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xml:space="preserve">9) В части 3 статьи 40 «Статус муниципального служащего </w:t>
      </w:r>
      <w:proofErr w:type="spellStart"/>
      <w:r>
        <w:rPr>
          <w:rFonts w:ascii="PT-Astra-Sans-Regular" w:hAnsi="PT-Astra-Sans-Regular"/>
          <w:color w:val="252525"/>
          <w:sz w:val="29"/>
          <w:szCs w:val="29"/>
        </w:rPr>
        <w:t>Сальновского</w:t>
      </w:r>
      <w:proofErr w:type="spellEnd"/>
      <w:r>
        <w:rPr>
          <w:rFonts w:ascii="PT-Astra-Sans-Regular" w:hAnsi="PT-Astra-Sans-Regular"/>
          <w:color w:val="252525"/>
          <w:sz w:val="29"/>
          <w:szCs w:val="29"/>
        </w:rPr>
        <w:t xml:space="preserve"> сельсовета </w:t>
      </w:r>
      <w:proofErr w:type="spellStart"/>
      <w:r>
        <w:rPr>
          <w:rFonts w:ascii="PT-Astra-Sans-Regular" w:hAnsi="PT-Astra-Sans-Regular"/>
          <w:color w:val="252525"/>
          <w:sz w:val="29"/>
          <w:szCs w:val="29"/>
        </w:rPr>
        <w:t>Хомутовского</w:t>
      </w:r>
      <w:proofErr w:type="spellEnd"/>
      <w:r>
        <w:rPr>
          <w:rFonts w:ascii="PT-Astra-Sans-Regular" w:hAnsi="PT-Astra-Sans-Regular"/>
          <w:color w:val="252525"/>
          <w:sz w:val="29"/>
          <w:szCs w:val="29"/>
        </w:rPr>
        <w:t xml:space="preserve"> района»:</w:t>
      </w:r>
    </w:p>
    <w:p w:rsidR="00C504F5" w:rsidRDefault="00C504F5" w:rsidP="00C504F5">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а) в пункте 5слова «и другими официальными мероприятиями</w:t>
      </w:r>
      <w:r>
        <w:rPr>
          <w:rStyle w:val="a5"/>
          <w:rFonts w:ascii="PT-Astra-Sans-Regular" w:hAnsi="PT-Astra-Sans-Regular"/>
          <w:color w:val="252525"/>
          <w:sz w:val="29"/>
          <w:szCs w:val="29"/>
        </w:rPr>
        <w:t>» </w:t>
      </w:r>
      <w:r>
        <w:rPr>
          <w:rFonts w:ascii="PT-Astra-Sans-Regular" w:hAnsi="PT-Astra-Sans-Regular"/>
          <w:color w:val="252525"/>
          <w:sz w:val="29"/>
          <w:szCs w:val="29"/>
        </w:rPr>
        <w:t>заменить словами</w:t>
      </w:r>
      <w:r>
        <w:rPr>
          <w:rStyle w:val="a5"/>
          <w:rFonts w:ascii="PT-Astra-Sans-Regular" w:hAnsi="PT-Astra-Sans-Regular"/>
          <w:color w:val="252525"/>
          <w:sz w:val="29"/>
          <w:szCs w:val="29"/>
        </w:rPr>
        <w:t> </w:t>
      </w:r>
      <w:r>
        <w:rPr>
          <w:rStyle w:val="a9"/>
          <w:rFonts w:ascii="PT-Astra-Sans-Regular" w:hAnsi="PT-Astra-Sans-Regular"/>
          <w:b/>
          <w:bCs/>
          <w:color w:val="252525"/>
          <w:sz w:val="29"/>
          <w:szCs w:val="29"/>
        </w:rPr>
        <w:t>«и с другими официальными мероприятиями»</w:t>
      </w:r>
      <w:r>
        <w:rPr>
          <w:rFonts w:ascii="PT-Astra-Sans-Regular" w:hAnsi="PT-Astra-Sans-Regular"/>
          <w:color w:val="252525"/>
          <w:sz w:val="29"/>
          <w:szCs w:val="29"/>
        </w:rPr>
        <w:t>;</w:t>
      </w:r>
    </w:p>
    <w:p w:rsidR="00C504F5" w:rsidRDefault="00C504F5" w:rsidP="00C504F5">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б) в пункте 9слова «в отношении органа местного самоуправления» заменить словами </w:t>
      </w:r>
      <w:r>
        <w:rPr>
          <w:rStyle w:val="a9"/>
          <w:rFonts w:ascii="PT-Astra-Sans-Regular" w:hAnsi="PT-Astra-Sans-Regular"/>
          <w:b/>
          <w:bCs/>
          <w:color w:val="252525"/>
          <w:sz w:val="29"/>
          <w:szCs w:val="29"/>
        </w:rPr>
        <w:t>«в отношении деятельности органа местного самоуправления»</w:t>
      </w:r>
      <w:r>
        <w:rPr>
          <w:rFonts w:ascii="PT-Astra-Sans-Regular" w:hAnsi="PT-Astra-Sans-Regular"/>
          <w:color w:val="252525"/>
          <w:sz w:val="29"/>
          <w:szCs w:val="29"/>
        </w:rPr>
        <w:t>;</w:t>
      </w:r>
    </w:p>
    <w:p w:rsidR="00C504F5" w:rsidRDefault="00C504F5" w:rsidP="00C504F5">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в)  в пункте 16слова «международных и иностранных граждан и лиц без гражданства, если иное не предусмотрено международным договором Российской Федерации» заменить словами </w:t>
      </w:r>
      <w:r>
        <w:rPr>
          <w:rStyle w:val="a9"/>
          <w:rFonts w:ascii="PT-Astra-Sans-Regular" w:hAnsi="PT-Astra-Sans-Regular"/>
          <w:b/>
          <w:bCs/>
          <w:color w:val="252525"/>
          <w:sz w:val="29"/>
          <w:szCs w:val="29"/>
        </w:rPr>
        <w:t>«международных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r>
        <w:rPr>
          <w:rFonts w:ascii="PT-Astra-Sans-Regular" w:hAnsi="PT-Astra-Sans-Regular"/>
          <w:color w:val="252525"/>
          <w:sz w:val="29"/>
          <w:szCs w:val="29"/>
        </w:rPr>
        <w:t>.</w:t>
      </w:r>
    </w:p>
    <w:p w:rsidR="00C504F5" w:rsidRDefault="00C504F5" w:rsidP="00C504F5">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w:t>
      </w:r>
    </w:p>
    <w:p w:rsidR="00C504F5" w:rsidRDefault="00C504F5" w:rsidP="00C504F5">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xml:space="preserve">10) В части 5 статьи 40 «Статус муниципального служащего </w:t>
      </w:r>
      <w:proofErr w:type="spellStart"/>
      <w:r>
        <w:rPr>
          <w:rFonts w:ascii="PT-Astra-Sans-Regular" w:hAnsi="PT-Astra-Sans-Regular"/>
          <w:color w:val="252525"/>
          <w:sz w:val="29"/>
          <w:szCs w:val="29"/>
        </w:rPr>
        <w:t>Сальновского</w:t>
      </w:r>
      <w:proofErr w:type="spellEnd"/>
      <w:r>
        <w:rPr>
          <w:rFonts w:ascii="PT-Astra-Sans-Regular" w:hAnsi="PT-Astra-Sans-Regular"/>
          <w:color w:val="252525"/>
          <w:sz w:val="29"/>
          <w:szCs w:val="29"/>
        </w:rPr>
        <w:t xml:space="preserve"> сельсовета </w:t>
      </w:r>
      <w:proofErr w:type="spellStart"/>
      <w:r>
        <w:rPr>
          <w:rFonts w:ascii="PT-Astra-Sans-Regular" w:hAnsi="PT-Astra-Sans-Regular"/>
          <w:color w:val="252525"/>
          <w:sz w:val="29"/>
          <w:szCs w:val="29"/>
        </w:rPr>
        <w:t>Хомутовского</w:t>
      </w:r>
      <w:proofErr w:type="spellEnd"/>
      <w:r>
        <w:rPr>
          <w:rFonts w:ascii="PT-Astra-Sans-Regular" w:hAnsi="PT-Astra-Sans-Regular"/>
          <w:color w:val="252525"/>
          <w:sz w:val="29"/>
          <w:szCs w:val="29"/>
        </w:rPr>
        <w:t xml:space="preserve"> района</w:t>
      </w:r>
      <w:proofErr w:type="gramStart"/>
      <w:r>
        <w:rPr>
          <w:rFonts w:ascii="PT-Astra-Sans-Regular" w:hAnsi="PT-Astra-Sans-Regular"/>
          <w:color w:val="252525"/>
          <w:sz w:val="29"/>
          <w:szCs w:val="29"/>
        </w:rPr>
        <w:t>»с</w:t>
      </w:r>
      <w:proofErr w:type="gramEnd"/>
      <w:r>
        <w:rPr>
          <w:rFonts w:ascii="PT-Astra-Sans-Regular" w:hAnsi="PT-Astra-Sans-Regular"/>
          <w:color w:val="252525"/>
          <w:sz w:val="29"/>
          <w:szCs w:val="29"/>
        </w:rPr>
        <w:t xml:space="preserve">лова «на условиях гражданско-правового договора в случаях. </w:t>
      </w:r>
      <w:proofErr w:type="gramStart"/>
      <w:r>
        <w:rPr>
          <w:rFonts w:ascii="PT-Astra-Sans-Regular" w:hAnsi="PT-Astra-Sans-Regular"/>
          <w:color w:val="252525"/>
          <w:sz w:val="29"/>
          <w:szCs w:val="29"/>
        </w:rPr>
        <w:t>Предусмотренных» заменить словами </w:t>
      </w:r>
      <w:r>
        <w:rPr>
          <w:rStyle w:val="a9"/>
          <w:rFonts w:ascii="PT-Astra-Sans-Regular" w:hAnsi="PT-Astra-Sans-Regular"/>
          <w:b/>
          <w:bCs/>
          <w:color w:val="252525"/>
          <w:sz w:val="29"/>
          <w:szCs w:val="29"/>
        </w:rPr>
        <w:t>«на условиях гражданско-правового договора в случаях, предусмотренных»</w:t>
      </w:r>
      <w:r>
        <w:rPr>
          <w:rFonts w:ascii="PT-Astra-Sans-Regular" w:hAnsi="PT-Astra-Sans-Regular"/>
          <w:color w:val="252525"/>
          <w:sz w:val="29"/>
          <w:szCs w:val="29"/>
        </w:rPr>
        <w:t>.</w:t>
      </w:r>
      <w:proofErr w:type="gramEnd"/>
    </w:p>
    <w:p w:rsidR="00C504F5" w:rsidRDefault="00C504F5" w:rsidP="00C504F5">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w:t>
      </w:r>
    </w:p>
    <w:p w:rsidR="00C504F5" w:rsidRDefault="00C504F5" w:rsidP="00C504F5">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11) Статью 41. «Порядок передачи муниципальными служащими Сально  </w:t>
      </w:r>
      <w:proofErr w:type="spellStart"/>
      <w:r>
        <w:rPr>
          <w:rFonts w:ascii="PT-Astra-Sans-Regular" w:hAnsi="PT-Astra-Sans-Regular"/>
          <w:color w:val="252525"/>
          <w:sz w:val="29"/>
          <w:szCs w:val="29"/>
        </w:rPr>
        <w:t>вского</w:t>
      </w:r>
      <w:proofErr w:type="spellEnd"/>
      <w:r>
        <w:rPr>
          <w:rFonts w:ascii="PT-Astra-Sans-Regular" w:hAnsi="PT-Astra-Sans-Regular"/>
          <w:color w:val="252525"/>
          <w:sz w:val="29"/>
          <w:szCs w:val="29"/>
        </w:rPr>
        <w:t xml:space="preserve"> сельсовета </w:t>
      </w:r>
      <w:proofErr w:type="spellStart"/>
      <w:r>
        <w:rPr>
          <w:rFonts w:ascii="PT-Astra-Sans-Regular" w:hAnsi="PT-Astra-Sans-Regular"/>
          <w:color w:val="252525"/>
          <w:sz w:val="29"/>
          <w:szCs w:val="29"/>
        </w:rPr>
        <w:t>Хомутовского</w:t>
      </w:r>
      <w:proofErr w:type="spellEnd"/>
      <w:r>
        <w:rPr>
          <w:rFonts w:ascii="PT-Astra-Sans-Regular" w:hAnsi="PT-Astra-Sans-Regular"/>
          <w:color w:val="252525"/>
          <w:sz w:val="29"/>
          <w:szCs w:val="29"/>
        </w:rPr>
        <w:t xml:space="preserve"> района, владеющими ценными бумагами, акциями (долями участия, паями в уставных (складочных) капиталах организаций), в доверительное управление указанных видов имущества» изложить в следующей редакции: </w:t>
      </w:r>
    </w:p>
    <w:p w:rsidR="00C504F5" w:rsidRDefault="00C504F5" w:rsidP="00C504F5">
      <w:pPr>
        <w:pStyle w:val="a4"/>
        <w:shd w:val="clear" w:color="auto" w:fill="FFFFFF"/>
        <w:spacing w:before="0" w:beforeAutospacing="0"/>
        <w:jc w:val="both"/>
        <w:rPr>
          <w:rFonts w:ascii="PT-Astra-Sans-Regular" w:hAnsi="PT-Astra-Sans-Regular"/>
          <w:color w:val="252525"/>
          <w:sz w:val="29"/>
          <w:szCs w:val="29"/>
        </w:rPr>
      </w:pPr>
      <w:r>
        <w:rPr>
          <w:rStyle w:val="a9"/>
          <w:rFonts w:ascii="PT-Astra-Sans-Regular" w:hAnsi="PT-Astra-Sans-Regular"/>
          <w:b/>
          <w:bCs/>
          <w:color w:val="252525"/>
          <w:sz w:val="29"/>
          <w:szCs w:val="29"/>
        </w:rPr>
        <w:t xml:space="preserve">«Статья 41. Порядок передачи муниципальными служащими </w:t>
      </w:r>
      <w:proofErr w:type="spellStart"/>
      <w:r>
        <w:rPr>
          <w:rStyle w:val="a9"/>
          <w:rFonts w:ascii="PT-Astra-Sans-Regular" w:hAnsi="PT-Astra-Sans-Regular"/>
          <w:b/>
          <w:bCs/>
          <w:color w:val="252525"/>
          <w:sz w:val="29"/>
          <w:szCs w:val="29"/>
        </w:rPr>
        <w:t>Сальновского</w:t>
      </w:r>
      <w:proofErr w:type="spellEnd"/>
      <w:r>
        <w:rPr>
          <w:rStyle w:val="a9"/>
          <w:rFonts w:ascii="PT-Astra-Sans-Regular" w:hAnsi="PT-Astra-Sans-Regular"/>
          <w:b/>
          <w:bCs/>
          <w:color w:val="252525"/>
          <w:sz w:val="29"/>
          <w:szCs w:val="29"/>
        </w:rPr>
        <w:t xml:space="preserve"> сельсовета </w:t>
      </w:r>
      <w:proofErr w:type="spellStart"/>
      <w:r>
        <w:rPr>
          <w:rStyle w:val="a9"/>
          <w:rFonts w:ascii="PT-Astra-Sans-Regular" w:hAnsi="PT-Astra-Sans-Regular"/>
          <w:b/>
          <w:bCs/>
          <w:color w:val="252525"/>
          <w:sz w:val="29"/>
          <w:szCs w:val="29"/>
        </w:rPr>
        <w:t>Хомутовского</w:t>
      </w:r>
      <w:proofErr w:type="spellEnd"/>
      <w:r>
        <w:rPr>
          <w:rStyle w:val="a9"/>
          <w:rFonts w:ascii="PT-Astra-Sans-Regular" w:hAnsi="PT-Astra-Sans-Regular"/>
          <w:b/>
          <w:bCs/>
          <w:color w:val="252525"/>
          <w:sz w:val="29"/>
          <w:szCs w:val="29"/>
        </w:rPr>
        <w:t xml:space="preserve"> района, владеющими ценными бумагами, акциями (долями участия, паями в уставных (складочных) капиталах организаций), в доверительное управление указанных видов имущества</w:t>
      </w:r>
    </w:p>
    <w:p w:rsidR="00C504F5" w:rsidRDefault="00C504F5" w:rsidP="00C504F5">
      <w:pPr>
        <w:pStyle w:val="a4"/>
        <w:shd w:val="clear" w:color="auto" w:fill="FFFFFF"/>
        <w:spacing w:before="0" w:beforeAutospacing="0"/>
        <w:jc w:val="both"/>
        <w:rPr>
          <w:rFonts w:ascii="PT-Astra-Sans-Regular" w:hAnsi="PT-Astra-Sans-Regular"/>
          <w:color w:val="252525"/>
          <w:sz w:val="29"/>
          <w:szCs w:val="29"/>
        </w:rPr>
      </w:pPr>
      <w:r>
        <w:rPr>
          <w:rStyle w:val="a9"/>
          <w:rFonts w:ascii="PT-Astra-Sans-Regular" w:hAnsi="PT-Astra-Sans-Regular"/>
          <w:b/>
          <w:bCs/>
          <w:color w:val="252525"/>
          <w:sz w:val="29"/>
          <w:szCs w:val="29"/>
        </w:rPr>
        <w:t xml:space="preserve">1. </w:t>
      </w:r>
      <w:proofErr w:type="gramStart"/>
      <w:r>
        <w:rPr>
          <w:rStyle w:val="a9"/>
          <w:rFonts w:ascii="PT-Astra-Sans-Regular" w:hAnsi="PT-Astra-Sans-Regular"/>
          <w:b/>
          <w:bCs/>
          <w:color w:val="252525"/>
          <w:sz w:val="29"/>
          <w:szCs w:val="29"/>
        </w:rPr>
        <w:t xml:space="preserve">Лица, замещающие муниципальные должности, муниципальные служащие </w:t>
      </w:r>
      <w:proofErr w:type="spellStart"/>
      <w:r>
        <w:rPr>
          <w:rStyle w:val="a9"/>
          <w:rFonts w:ascii="PT-Astra-Sans-Regular" w:hAnsi="PT-Astra-Sans-Regular"/>
          <w:b/>
          <w:bCs/>
          <w:color w:val="252525"/>
          <w:sz w:val="29"/>
          <w:szCs w:val="29"/>
        </w:rPr>
        <w:t>Сальновского</w:t>
      </w:r>
      <w:proofErr w:type="spellEnd"/>
      <w:r>
        <w:rPr>
          <w:rStyle w:val="a9"/>
          <w:rFonts w:ascii="PT-Astra-Sans-Regular" w:hAnsi="PT-Astra-Sans-Regular"/>
          <w:b/>
          <w:bCs/>
          <w:color w:val="252525"/>
          <w:sz w:val="29"/>
          <w:szCs w:val="29"/>
        </w:rPr>
        <w:t xml:space="preserve"> сельсовета </w:t>
      </w:r>
      <w:proofErr w:type="spellStart"/>
      <w:r>
        <w:rPr>
          <w:rStyle w:val="a9"/>
          <w:rFonts w:ascii="PT-Astra-Sans-Regular" w:hAnsi="PT-Astra-Sans-Regular"/>
          <w:b/>
          <w:bCs/>
          <w:color w:val="252525"/>
          <w:sz w:val="29"/>
          <w:szCs w:val="29"/>
        </w:rPr>
        <w:t>Хомутовского</w:t>
      </w:r>
      <w:proofErr w:type="spellEnd"/>
      <w:r>
        <w:rPr>
          <w:rStyle w:val="a9"/>
          <w:rFonts w:ascii="PT-Astra-Sans-Regular" w:hAnsi="PT-Astra-Sans-Regular"/>
          <w:b/>
          <w:bCs/>
          <w:color w:val="252525"/>
          <w:sz w:val="29"/>
          <w:szCs w:val="29"/>
        </w:rPr>
        <w:t xml:space="preserve"> района, владеющие ценными бумагами, акциями (долями участия, паями в уставных (складочных) капиталах организаций), обязаны в целях </w:t>
      </w:r>
      <w:r>
        <w:rPr>
          <w:rStyle w:val="a9"/>
          <w:rFonts w:ascii="PT-Astra-Sans-Regular" w:hAnsi="PT-Astra-Sans-Regular"/>
          <w:b/>
          <w:bCs/>
          <w:color w:val="252525"/>
          <w:sz w:val="29"/>
          <w:szCs w:val="29"/>
        </w:rPr>
        <w:lastRenderedPageBreak/>
        <w:t>предотвращения конфликта интересов передать принадлежащие им ценные бумаги, акции (доли участия, паи в уставных (складочных) капиталах организаций) в доверительное управление в соответствии с законодательством Российской Федерации.</w:t>
      </w:r>
      <w:proofErr w:type="gramEnd"/>
    </w:p>
    <w:p w:rsidR="00C504F5" w:rsidRDefault="00C504F5" w:rsidP="00C504F5">
      <w:pPr>
        <w:pStyle w:val="a4"/>
        <w:shd w:val="clear" w:color="auto" w:fill="FFFFFF"/>
        <w:spacing w:before="0" w:beforeAutospacing="0"/>
        <w:jc w:val="both"/>
        <w:rPr>
          <w:rFonts w:ascii="PT-Astra-Sans-Regular" w:hAnsi="PT-Astra-Sans-Regular"/>
          <w:color w:val="252525"/>
          <w:sz w:val="29"/>
          <w:szCs w:val="29"/>
        </w:rPr>
      </w:pPr>
      <w:proofErr w:type="gramStart"/>
      <w:r>
        <w:rPr>
          <w:rStyle w:val="a9"/>
          <w:rFonts w:ascii="PT-Astra-Sans-Regular" w:hAnsi="PT-Astra-Sans-Regular"/>
          <w:b/>
          <w:bCs/>
          <w:color w:val="252525"/>
          <w:sz w:val="29"/>
          <w:szCs w:val="29"/>
        </w:rPr>
        <w:t>Непринятие лицом, замещающим муниципальную должность, муниципальным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(освобождение от должности) лица, замещающего муниципальную должность, муниципального служащего с муниципальной службы в соответствии с законодательством Российской Федерации.</w:t>
      </w:r>
      <w:proofErr w:type="gramEnd"/>
    </w:p>
    <w:p w:rsidR="00C504F5" w:rsidRDefault="00C504F5" w:rsidP="00C504F5">
      <w:pPr>
        <w:pStyle w:val="a4"/>
        <w:shd w:val="clear" w:color="auto" w:fill="FFFFFF"/>
        <w:spacing w:before="0" w:beforeAutospacing="0"/>
        <w:jc w:val="both"/>
        <w:rPr>
          <w:rFonts w:ascii="PT-Astra-Sans-Regular" w:hAnsi="PT-Astra-Sans-Regular"/>
          <w:color w:val="252525"/>
          <w:sz w:val="29"/>
          <w:szCs w:val="29"/>
        </w:rPr>
      </w:pPr>
      <w:r>
        <w:rPr>
          <w:rStyle w:val="a9"/>
          <w:rFonts w:ascii="PT-Astra-Sans-Regular" w:hAnsi="PT-Astra-Sans-Regular"/>
          <w:b/>
          <w:bCs/>
          <w:color w:val="252525"/>
          <w:sz w:val="29"/>
          <w:szCs w:val="29"/>
        </w:rPr>
        <w:t xml:space="preserve">2. </w:t>
      </w:r>
      <w:proofErr w:type="gramStart"/>
      <w:r>
        <w:rPr>
          <w:rStyle w:val="a9"/>
          <w:rFonts w:ascii="PT-Astra-Sans-Regular" w:hAnsi="PT-Astra-Sans-Regular"/>
          <w:b/>
          <w:bCs/>
          <w:color w:val="252525"/>
          <w:sz w:val="29"/>
          <w:szCs w:val="29"/>
        </w:rPr>
        <w:t xml:space="preserve">В течение трёх дней с момента передачи в доверительное управление ценных бумаг, акций (долей участия, паёв в уставных (складочных) капиталах организаций) в соответствии с частью 1 настоящей статьи лица, замещающие муниципальные должности, муниципальные служащие </w:t>
      </w:r>
      <w:proofErr w:type="spellStart"/>
      <w:r>
        <w:rPr>
          <w:rStyle w:val="a9"/>
          <w:rFonts w:ascii="PT-Astra-Sans-Regular" w:hAnsi="PT-Astra-Sans-Regular"/>
          <w:b/>
          <w:bCs/>
          <w:color w:val="252525"/>
          <w:sz w:val="29"/>
          <w:szCs w:val="29"/>
        </w:rPr>
        <w:t>Сальновского</w:t>
      </w:r>
      <w:proofErr w:type="spellEnd"/>
      <w:r>
        <w:rPr>
          <w:rStyle w:val="a9"/>
          <w:rFonts w:ascii="PT-Astra-Sans-Regular" w:hAnsi="PT-Astra-Sans-Regular"/>
          <w:b/>
          <w:bCs/>
          <w:color w:val="252525"/>
          <w:sz w:val="29"/>
          <w:szCs w:val="29"/>
        </w:rPr>
        <w:t xml:space="preserve"> сельсовета </w:t>
      </w:r>
      <w:proofErr w:type="spellStart"/>
      <w:r>
        <w:rPr>
          <w:rStyle w:val="a9"/>
          <w:rFonts w:ascii="PT-Astra-Sans-Regular" w:hAnsi="PT-Astra-Sans-Regular"/>
          <w:b/>
          <w:bCs/>
          <w:color w:val="252525"/>
          <w:sz w:val="29"/>
          <w:szCs w:val="29"/>
        </w:rPr>
        <w:t>Хомутовского</w:t>
      </w:r>
      <w:proofErr w:type="spellEnd"/>
      <w:r>
        <w:rPr>
          <w:rStyle w:val="a9"/>
          <w:rFonts w:ascii="PT-Astra-Sans-Regular" w:hAnsi="PT-Astra-Sans-Regular"/>
          <w:b/>
          <w:bCs/>
          <w:color w:val="252525"/>
          <w:sz w:val="29"/>
          <w:szCs w:val="29"/>
        </w:rPr>
        <w:t xml:space="preserve"> района обязаны предоставить копию заключенного договора доверительного управления в кадровую службу Администрации </w:t>
      </w:r>
      <w:proofErr w:type="spellStart"/>
      <w:r>
        <w:rPr>
          <w:rStyle w:val="a9"/>
          <w:rFonts w:ascii="PT-Astra-Sans-Regular" w:hAnsi="PT-Astra-Sans-Regular"/>
          <w:b/>
          <w:bCs/>
          <w:color w:val="252525"/>
          <w:sz w:val="29"/>
          <w:szCs w:val="29"/>
        </w:rPr>
        <w:t>Сальновского</w:t>
      </w:r>
      <w:proofErr w:type="spellEnd"/>
      <w:r>
        <w:rPr>
          <w:rStyle w:val="a9"/>
          <w:rFonts w:ascii="PT-Astra-Sans-Regular" w:hAnsi="PT-Astra-Sans-Regular"/>
          <w:b/>
          <w:bCs/>
          <w:color w:val="252525"/>
          <w:sz w:val="29"/>
          <w:szCs w:val="29"/>
        </w:rPr>
        <w:t xml:space="preserve"> сельсовета </w:t>
      </w:r>
      <w:proofErr w:type="spellStart"/>
      <w:r>
        <w:rPr>
          <w:rStyle w:val="a9"/>
          <w:rFonts w:ascii="PT-Astra-Sans-Regular" w:hAnsi="PT-Astra-Sans-Regular"/>
          <w:b/>
          <w:bCs/>
          <w:color w:val="252525"/>
          <w:sz w:val="29"/>
          <w:szCs w:val="29"/>
        </w:rPr>
        <w:t>Хомутовского</w:t>
      </w:r>
      <w:proofErr w:type="spellEnd"/>
      <w:r>
        <w:rPr>
          <w:rStyle w:val="a9"/>
          <w:rFonts w:ascii="PT-Astra-Sans-Regular" w:hAnsi="PT-Astra-Sans-Regular"/>
          <w:b/>
          <w:bCs/>
          <w:color w:val="252525"/>
          <w:sz w:val="29"/>
          <w:szCs w:val="29"/>
        </w:rPr>
        <w:t xml:space="preserve"> района.».</w:t>
      </w:r>
      <w:proofErr w:type="gramEnd"/>
    </w:p>
    <w:p w:rsidR="00C504F5" w:rsidRDefault="00C504F5" w:rsidP="00C504F5">
      <w:pPr>
        <w:pStyle w:val="a4"/>
        <w:shd w:val="clear" w:color="auto" w:fill="FFFFFF"/>
        <w:spacing w:before="0" w:beforeAutospacing="0"/>
        <w:jc w:val="both"/>
        <w:rPr>
          <w:rFonts w:ascii="PT-Astra-Sans-Regular" w:hAnsi="PT-Astra-Sans-Regular"/>
          <w:color w:val="252525"/>
          <w:sz w:val="29"/>
          <w:szCs w:val="29"/>
        </w:rPr>
      </w:pPr>
      <w:r>
        <w:rPr>
          <w:rStyle w:val="a5"/>
          <w:rFonts w:ascii="PT-Astra-Sans-Regular" w:hAnsi="PT-Astra-Sans-Regular"/>
          <w:color w:val="252525"/>
          <w:sz w:val="29"/>
          <w:szCs w:val="29"/>
        </w:rPr>
        <w:t> </w:t>
      </w:r>
    </w:p>
    <w:p w:rsidR="00C504F5" w:rsidRDefault="00C504F5" w:rsidP="00C504F5">
      <w:pPr>
        <w:pStyle w:val="consnormal"/>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xml:space="preserve"> 2. Поручить Главе </w:t>
      </w:r>
      <w:proofErr w:type="spellStart"/>
      <w:r>
        <w:rPr>
          <w:rFonts w:ascii="PT-Astra-Sans-Regular" w:hAnsi="PT-Astra-Sans-Regular"/>
          <w:color w:val="252525"/>
          <w:sz w:val="29"/>
          <w:szCs w:val="29"/>
        </w:rPr>
        <w:t>Сальновского</w:t>
      </w:r>
      <w:proofErr w:type="spellEnd"/>
      <w:r>
        <w:rPr>
          <w:rFonts w:ascii="PT-Astra-Sans-Regular" w:hAnsi="PT-Astra-Sans-Regular"/>
          <w:color w:val="252525"/>
          <w:sz w:val="29"/>
          <w:szCs w:val="29"/>
        </w:rPr>
        <w:t xml:space="preserve"> сельсовета </w:t>
      </w:r>
      <w:proofErr w:type="spellStart"/>
      <w:r>
        <w:rPr>
          <w:rFonts w:ascii="PT-Astra-Sans-Regular" w:hAnsi="PT-Astra-Sans-Regular"/>
          <w:color w:val="252525"/>
          <w:sz w:val="29"/>
          <w:szCs w:val="29"/>
        </w:rPr>
        <w:t>Хомутовского</w:t>
      </w:r>
      <w:proofErr w:type="spellEnd"/>
      <w:r>
        <w:rPr>
          <w:rFonts w:ascii="PT-Astra-Sans-Regular" w:hAnsi="PT-Astra-Sans-Regular"/>
          <w:color w:val="252525"/>
          <w:sz w:val="29"/>
          <w:szCs w:val="29"/>
        </w:rPr>
        <w:t xml:space="preserve"> района решение Собрания депутатов </w:t>
      </w:r>
      <w:proofErr w:type="spellStart"/>
      <w:r>
        <w:rPr>
          <w:rFonts w:ascii="PT-Astra-Sans-Regular" w:hAnsi="PT-Astra-Sans-Regular"/>
          <w:color w:val="252525"/>
          <w:sz w:val="29"/>
          <w:szCs w:val="29"/>
        </w:rPr>
        <w:t>Сальновского</w:t>
      </w:r>
      <w:proofErr w:type="spellEnd"/>
      <w:r>
        <w:rPr>
          <w:rFonts w:ascii="PT-Astra-Sans-Regular" w:hAnsi="PT-Astra-Sans-Regular"/>
          <w:color w:val="252525"/>
          <w:sz w:val="29"/>
          <w:szCs w:val="29"/>
        </w:rPr>
        <w:t xml:space="preserve"> сельсовета </w:t>
      </w:r>
      <w:proofErr w:type="spellStart"/>
      <w:r>
        <w:rPr>
          <w:rFonts w:ascii="PT-Astra-Sans-Regular" w:hAnsi="PT-Astra-Sans-Regular"/>
          <w:color w:val="252525"/>
          <w:sz w:val="29"/>
          <w:szCs w:val="29"/>
        </w:rPr>
        <w:t>Хомутовского</w:t>
      </w:r>
      <w:proofErr w:type="spellEnd"/>
      <w:r>
        <w:rPr>
          <w:rFonts w:ascii="PT-Astra-Sans-Regular" w:hAnsi="PT-Astra-Sans-Regular"/>
          <w:color w:val="252525"/>
          <w:sz w:val="29"/>
          <w:szCs w:val="29"/>
        </w:rPr>
        <w:t xml:space="preserve"> района  «О внесении изменений и дополнений в Устав муниципального образования «</w:t>
      </w:r>
      <w:proofErr w:type="spellStart"/>
      <w:r>
        <w:rPr>
          <w:rFonts w:ascii="PT-Astra-Sans-Regular" w:hAnsi="PT-Astra-Sans-Regular"/>
          <w:color w:val="252525"/>
          <w:sz w:val="29"/>
          <w:szCs w:val="29"/>
        </w:rPr>
        <w:t>Сальновский</w:t>
      </w:r>
      <w:proofErr w:type="spellEnd"/>
      <w:r>
        <w:rPr>
          <w:rFonts w:ascii="PT-Astra-Sans-Regular" w:hAnsi="PT-Astra-Sans-Regular"/>
          <w:color w:val="252525"/>
          <w:sz w:val="29"/>
          <w:szCs w:val="29"/>
        </w:rPr>
        <w:t xml:space="preserve"> сельсовет» </w:t>
      </w:r>
      <w:proofErr w:type="spellStart"/>
      <w:r>
        <w:rPr>
          <w:rFonts w:ascii="PT-Astra-Sans-Regular" w:hAnsi="PT-Astra-Sans-Regular"/>
          <w:color w:val="252525"/>
          <w:sz w:val="29"/>
          <w:szCs w:val="29"/>
        </w:rPr>
        <w:t>Хомутовского</w:t>
      </w:r>
      <w:proofErr w:type="spellEnd"/>
      <w:r>
        <w:rPr>
          <w:rFonts w:ascii="PT-Astra-Sans-Regular" w:hAnsi="PT-Astra-Sans-Regular"/>
          <w:color w:val="252525"/>
          <w:sz w:val="29"/>
          <w:szCs w:val="29"/>
        </w:rPr>
        <w:t xml:space="preserve"> района Курской области» зарегистрировать в Управлении  Министерства юстиции  Российской Федерации по Курской области в порядке, предусмотренном федеральным законом.</w:t>
      </w:r>
    </w:p>
    <w:p w:rsidR="00C504F5" w:rsidRDefault="00C504F5" w:rsidP="00C504F5">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xml:space="preserve">            3. Обнародовать настоящее решение Собрания депутатов </w:t>
      </w:r>
      <w:proofErr w:type="spellStart"/>
      <w:r>
        <w:rPr>
          <w:rFonts w:ascii="PT-Astra-Sans-Regular" w:hAnsi="PT-Astra-Sans-Regular"/>
          <w:color w:val="252525"/>
          <w:sz w:val="29"/>
          <w:szCs w:val="29"/>
        </w:rPr>
        <w:t>Сальновского</w:t>
      </w:r>
      <w:proofErr w:type="spellEnd"/>
      <w:r>
        <w:rPr>
          <w:rFonts w:ascii="PT-Astra-Sans-Regular" w:hAnsi="PT-Astra-Sans-Regular"/>
          <w:color w:val="252525"/>
          <w:sz w:val="29"/>
          <w:szCs w:val="29"/>
        </w:rPr>
        <w:t xml:space="preserve"> сельсовета </w:t>
      </w:r>
      <w:proofErr w:type="spellStart"/>
      <w:r>
        <w:rPr>
          <w:rFonts w:ascii="PT-Astra-Sans-Regular" w:hAnsi="PT-Astra-Sans-Regular"/>
          <w:color w:val="252525"/>
          <w:sz w:val="29"/>
          <w:szCs w:val="29"/>
        </w:rPr>
        <w:t>Хомутовского</w:t>
      </w:r>
      <w:proofErr w:type="spellEnd"/>
      <w:r>
        <w:rPr>
          <w:rFonts w:ascii="PT-Astra-Sans-Regular" w:hAnsi="PT-Astra-Sans-Regular"/>
          <w:color w:val="252525"/>
          <w:sz w:val="29"/>
          <w:szCs w:val="29"/>
        </w:rPr>
        <w:t xml:space="preserve"> района «О  внесении изменений и дополнений в Устав муниципального образования «</w:t>
      </w:r>
      <w:proofErr w:type="spellStart"/>
      <w:r>
        <w:rPr>
          <w:rFonts w:ascii="PT-Astra-Sans-Regular" w:hAnsi="PT-Astra-Sans-Regular"/>
          <w:color w:val="252525"/>
          <w:sz w:val="29"/>
          <w:szCs w:val="29"/>
        </w:rPr>
        <w:t>Сальновский</w:t>
      </w:r>
      <w:proofErr w:type="spellEnd"/>
      <w:r>
        <w:rPr>
          <w:rFonts w:ascii="PT-Astra-Sans-Regular" w:hAnsi="PT-Astra-Sans-Regular"/>
          <w:color w:val="252525"/>
          <w:sz w:val="29"/>
          <w:szCs w:val="29"/>
        </w:rPr>
        <w:t xml:space="preserve"> сельсовет» </w:t>
      </w:r>
      <w:proofErr w:type="spellStart"/>
      <w:r>
        <w:rPr>
          <w:rFonts w:ascii="PT-Astra-Sans-Regular" w:hAnsi="PT-Astra-Sans-Regular"/>
          <w:color w:val="252525"/>
          <w:sz w:val="29"/>
          <w:szCs w:val="29"/>
        </w:rPr>
        <w:t>Хомутовского</w:t>
      </w:r>
      <w:proofErr w:type="spellEnd"/>
      <w:r>
        <w:rPr>
          <w:rFonts w:ascii="PT-Astra-Sans-Regular" w:hAnsi="PT-Astra-Sans-Regular"/>
          <w:color w:val="252525"/>
          <w:sz w:val="29"/>
          <w:szCs w:val="29"/>
        </w:rPr>
        <w:t xml:space="preserve"> района Курской области» на 5-ти информационных стендах, расположенных:</w:t>
      </w:r>
    </w:p>
    <w:p w:rsidR="00C504F5" w:rsidRDefault="00C504F5" w:rsidP="00C504F5">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xml:space="preserve">1-й – здание Администрации </w:t>
      </w:r>
      <w:proofErr w:type="spellStart"/>
      <w:r>
        <w:rPr>
          <w:rFonts w:ascii="PT-Astra-Sans-Regular" w:hAnsi="PT-Astra-Sans-Regular"/>
          <w:color w:val="252525"/>
          <w:sz w:val="29"/>
          <w:szCs w:val="29"/>
        </w:rPr>
        <w:t>Сальновского</w:t>
      </w:r>
      <w:proofErr w:type="spellEnd"/>
      <w:r>
        <w:rPr>
          <w:rFonts w:ascii="PT-Astra-Sans-Regular" w:hAnsi="PT-Astra-Sans-Regular"/>
          <w:color w:val="252525"/>
          <w:sz w:val="29"/>
          <w:szCs w:val="29"/>
        </w:rPr>
        <w:t xml:space="preserve">  сельсовета </w:t>
      </w:r>
      <w:proofErr w:type="spellStart"/>
      <w:r>
        <w:rPr>
          <w:rFonts w:ascii="PT-Astra-Sans-Regular" w:hAnsi="PT-Astra-Sans-Regular"/>
          <w:color w:val="252525"/>
          <w:sz w:val="29"/>
          <w:szCs w:val="29"/>
        </w:rPr>
        <w:t>Хомутовского</w:t>
      </w:r>
      <w:proofErr w:type="spellEnd"/>
      <w:r>
        <w:rPr>
          <w:rFonts w:ascii="PT-Astra-Sans-Regular" w:hAnsi="PT-Astra-Sans-Regular"/>
          <w:color w:val="252525"/>
          <w:sz w:val="29"/>
          <w:szCs w:val="29"/>
        </w:rPr>
        <w:t xml:space="preserve"> района в с</w:t>
      </w:r>
      <w:proofErr w:type="gramStart"/>
      <w:r>
        <w:rPr>
          <w:rFonts w:ascii="PT-Astra-Sans-Regular" w:hAnsi="PT-Astra-Sans-Regular"/>
          <w:color w:val="252525"/>
          <w:sz w:val="29"/>
          <w:szCs w:val="29"/>
        </w:rPr>
        <w:t>.С</w:t>
      </w:r>
      <w:proofErr w:type="gramEnd"/>
      <w:r>
        <w:rPr>
          <w:rFonts w:ascii="PT-Astra-Sans-Regular" w:hAnsi="PT-Astra-Sans-Regular"/>
          <w:color w:val="252525"/>
          <w:sz w:val="29"/>
          <w:szCs w:val="29"/>
        </w:rPr>
        <w:t xml:space="preserve">альное </w:t>
      </w:r>
      <w:proofErr w:type="spellStart"/>
      <w:r>
        <w:rPr>
          <w:rFonts w:ascii="PT-Astra-Sans-Regular" w:hAnsi="PT-Astra-Sans-Regular"/>
          <w:color w:val="252525"/>
          <w:sz w:val="29"/>
          <w:szCs w:val="29"/>
        </w:rPr>
        <w:t>Хомутовского</w:t>
      </w:r>
      <w:proofErr w:type="spellEnd"/>
      <w:r>
        <w:rPr>
          <w:rFonts w:ascii="PT-Astra-Sans-Regular" w:hAnsi="PT-Astra-Sans-Regular"/>
          <w:color w:val="252525"/>
          <w:sz w:val="29"/>
          <w:szCs w:val="29"/>
        </w:rPr>
        <w:t xml:space="preserve"> района;</w:t>
      </w:r>
    </w:p>
    <w:p w:rsidR="00C504F5" w:rsidRDefault="00C504F5" w:rsidP="00C504F5">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2-й – здание магазина ООО «Альянс» в с</w:t>
      </w:r>
      <w:proofErr w:type="gramStart"/>
      <w:r>
        <w:rPr>
          <w:rFonts w:ascii="PT-Astra-Sans-Regular" w:hAnsi="PT-Astra-Sans-Regular"/>
          <w:color w:val="252525"/>
          <w:sz w:val="29"/>
          <w:szCs w:val="29"/>
        </w:rPr>
        <w:t>.С</w:t>
      </w:r>
      <w:proofErr w:type="gramEnd"/>
      <w:r>
        <w:rPr>
          <w:rFonts w:ascii="PT-Astra-Sans-Regular" w:hAnsi="PT-Astra-Sans-Regular"/>
          <w:color w:val="252525"/>
          <w:sz w:val="29"/>
          <w:szCs w:val="29"/>
        </w:rPr>
        <w:t xml:space="preserve">альное </w:t>
      </w:r>
      <w:proofErr w:type="spellStart"/>
      <w:r>
        <w:rPr>
          <w:rFonts w:ascii="PT-Astra-Sans-Regular" w:hAnsi="PT-Astra-Sans-Regular"/>
          <w:color w:val="252525"/>
          <w:sz w:val="29"/>
          <w:szCs w:val="29"/>
        </w:rPr>
        <w:t>Хомутовского</w:t>
      </w:r>
      <w:proofErr w:type="spellEnd"/>
      <w:r>
        <w:rPr>
          <w:rFonts w:ascii="PT-Astra-Sans-Regular" w:hAnsi="PT-Astra-Sans-Regular"/>
          <w:color w:val="252525"/>
          <w:sz w:val="29"/>
          <w:szCs w:val="29"/>
        </w:rPr>
        <w:t xml:space="preserve"> района;</w:t>
      </w:r>
    </w:p>
    <w:p w:rsidR="00C504F5" w:rsidRDefault="00C504F5" w:rsidP="00C504F5">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lastRenderedPageBreak/>
        <w:t>3-й – Здание МКУК «</w:t>
      </w:r>
      <w:proofErr w:type="spellStart"/>
      <w:r>
        <w:rPr>
          <w:rFonts w:ascii="PT-Astra-Sans-Regular" w:hAnsi="PT-Astra-Sans-Regular"/>
          <w:color w:val="252525"/>
          <w:sz w:val="29"/>
          <w:szCs w:val="29"/>
        </w:rPr>
        <w:t>Сальновский</w:t>
      </w:r>
      <w:proofErr w:type="spellEnd"/>
      <w:r>
        <w:rPr>
          <w:rFonts w:ascii="PT-Astra-Sans-Regular" w:hAnsi="PT-Astra-Sans-Regular"/>
          <w:color w:val="252525"/>
          <w:sz w:val="29"/>
          <w:szCs w:val="29"/>
        </w:rPr>
        <w:t xml:space="preserve"> ЦСДК» в с</w:t>
      </w:r>
      <w:proofErr w:type="gramStart"/>
      <w:r>
        <w:rPr>
          <w:rFonts w:ascii="PT-Astra-Sans-Regular" w:hAnsi="PT-Astra-Sans-Regular"/>
          <w:color w:val="252525"/>
          <w:sz w:val="29"/>
          <w:szCs w:val="29"/>
        </w:rPr>
        <w:t>.С</w:t>
      </w:r>
      <w:proofErr w:type="gramEnd"/>
      <w:r>
        <w:rPr>
          <w:rFonts w:ascii="PT-Astra-Sans-Regular" w:hAnsi="PT-Astra-Sans-Regular"/>
          <w:color w:val="252525"/>
          <w:sz w:val="29"/>
          <w:szCs w:val="29"/>
        </w:rPr>
        <w:t xml:space="preserve">альное </w:t>
      </w:r>
      <w:proofErr w:type="spellStart"/>
      <w:r>
        <w:rPr>
          <w:rFonts w:ascii="PT-Astra-Sans-Regular" w:hAnsi="PT-Astra-Sans-Regular"/>
          <w:color w:val="252525"/>
          <w:sz w:val="29"/>
          <w:szCs w:val="29"/>
        </w:rPr>
        <w:t>Хомутовского</w:t>
      </w:r>
      <w:proofErr w:type="spellEnd"/>
      <w:r>
        <w:rPr>
          <w:rFonts w:ascii="PT-Astra-Sans-Regular" w:hAnsi="PT-Astra-Sans-Regular"/>
          <w:color w:val="252525"/>
          <w:sz w:val="29"/>
          <w:szCs w:val="29"/>
        </w:rPr>
        <w:t xml:space="preserve"> района;</w:t>
      </w:r>
    </w:p>
    <w:p w:rsidR="00C504F5" w:rsidRDefault="00C504F5" w:rsidP="00C504F5">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xml:space="preserve">4-й – здание Администрации  </w:t>
      </w:r>
      <w:proofErr w:type="spellStart"/>
      <w:r>
        <w:rPr>
          <w:rFonts w:ascii="PT-Astra-Sans-Regular" w:hAnsi="PT-Astra-Sans-Regular"/>
          <w:color w:val="252525"/>
          <w:sz w:val="29"/>
          <w:szCs w:val="29"/>
        </w:rPr>
        <w:t>Сальновского</w:t>
      </w:r>
      <w:proofErr w:type="spellEnd"/>
      <w:r>
        <w:rPr>
          <w:rFonts w:ascii="PT-Astra-Sans-Regular" w:hAnsi="PT-Astra-Sans-Regular"/>
          <w:color w:val="252525"/>
          <w:sz w:val="29"/>
          <w:szCs w:val="29"/>
        </w:rPr>
        <w:t xml:space="preserve">  сельсовета  </w:t>
      </w:r>
      <w:proofErr w:type="spellStart"/>
      <w:r>
        <w:rPr>
          <w:rFonts w:ascii="PT-Astra-Sans-Regular" w:hAnsi="PT-Astra-Sans-Regular"/>
          <w:color w:val="252525"/>
          <w:sz w:val="29"/>
          <w:szCs w:val="29"/>
        </w:rPr>
        <w:t>Хомутовского</w:t>
      </w:r>
      <w:proofErr w:type="spellEnd"/>
      <w:r>
        <w:rPr>
          <w:rFonts w:ascii="PT-Astra-Sans-Regular" w:hAnsi="PT-Astra-Sans-Regular"/>
          <w:color w:val="252525"/>
          <w:sz w:val="29"/>
          <w:szCs w:val="29"/>
        </w:rPr>
        <w:t xml:space="preserve"> района в с</w:t>
      </w:r>
      <w:proofErr w:type="gramStart"/>
      <w:r>
        <w:rPr>
          <w:rFonts w:ascii="PT-Astra-Sans-Regular" w:hAnsi="PT-Astra-Sans-Regular"/>
          <w:color w:val="252525"/>
          <w:sz w:val="29"/>
          <w:szCs w:val="29"/>
        </w:rPr>
        <w:t>.П</w:t>
      </w:r>
      <w:proofErr w:type="gramEnd"/>
      <w:r>
        <w:rPr>
          <w:rFonts w:ascii="PT-Astra-Sans-Regular" w:hAnsi="PT-Astra-Sans-Regular"/>
          <w:color w:val="252525"/>
          <w:sz w:val="29"/>
          <w:szCs w:val="29"/>
        </w:rPr>
        <w:t>рилепы;</w:t>
      </w:r>
    </w:p>
    <w:p w:rsidR="00C504F5" w:rsidRDefault="00C504F5" w:rsidP="00C504F5">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5-й – здание Ярославского  филиала МКУК «</w:t>
      </w:r>
      <w:proofErr w:type="spellStart"/>
      <w:r>
        <w:rPr>
          <w:rFonts w:ascii="PT-Astra-Sans-Regular" w:hAnsi="PT-Astra-Sans-Regular"/>
          <w:color w:val="252525"/>
          <w:sz w:val="29"/>
          <w:szCs w:val="29"/>
        </w:rPr>
        <w:t>Сальновский</w:t>
      </w:r>
      <w:proofErr w:type="spellEnd"/>
      <w:r>
        <w:rPr>
          <w:rFonts w:ascii="PT-Astra-Sans-Regular" w:hAnsi="PT-Astra-Sans-Regular"/>
          <w:color w:val="252525"/>
          <w:sz w:val="29"/>
          <w:szCs w:val="29"/>
        </w:rPr>
        <w:t xml:space="preserve">   ЦСДК» </w:t>
      </w:r>
      <w:proofErr w:type="spellStart"/>
      <w:r>
        <w:rPr>
          <w:rFonts w:ascii="PT-Astra-Sans-Regular" w:hAnsi="PT-Astra-Sans-Regular"/>
          <w:color w:val="252525"/>
          <w:sz w:val="29"/>
          <w:szCs w:val="29"/>
        </w:rPr>
        <w:t>Хомутовского</w:t>
      </w:r>
      <w:proofErr w:type="spellEnd"/>
      <w:r>
        <w:rPr>
          <w:rFonts w:ascii="PT-Astra-Sans-Regular" w:hAnsi="PT-Astra-Sans-Regular"/>
          <w:color w:val="252525"/>
          <w:sz w:val="29"/>
          <w:szCs w:val="29"/>
        </w:rPr>
        <w:t xml:space="preserve"> района  в д</w:t>
      </w:r>
      <w:proofErr w:type="gramStart"/>
      <w:r>
        <w:rPr>
          <w:rFonts w:ascii="PT-Astra-Sans-Regular" w:hAnsi="PT-Astra-Sans-Regular"/>
          <w:color w:val="252525"/>
          <w:sz w:val="29"/>
          <w:szCs w:val="29"/>
        </w:rPr>
        <w:t>.Я</w:t>
      </w:r>
      <w:proofErr w:type="gramEnd"/>
      <w:r>
        <w:rPr>
          <w:rFonts w:ascii="PT-Astra-Sans-Regular" w:hAnsi="PT-Astra-Sans-Regular"/>
          <w:color w:val="252525"/>
          <w:sz w:val="29"/>
          <w:szCs w:val="29"/>
        </w:rPr>
        <w:t>рославка:</w:t>
      </w:r>
    </w:p>
    <w:p w:rsidR="00C504F5" w:rsidRDefault="00C504F5" w:rsidP="00C504F5">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4. Настоящее решение вступает в силу после его официального опубликования (обнародования) после его государственной регистрации, за исключением пунктов 2 и 3, которые вступают в силу со дня подписания настоящего решения.</w:t>
      </w:r>
    </w:p>
    <w:p w:rsidR="00C504F5" w:rsidRDefault="00C504F5" w:rsidP="00C504F5">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w:t>
      </w:r>
    </w:p>
    <w:p w:rsidR="00C504F5" w:rsidRDefault="00C504F5" w:rsidP="00C504F5">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xml:space="preserve">Глава </w:t>
      </w:r>
      <w:proofErr w:type="spellStart"/>
      <w:r>
        <w:rPr>
          <w:rFonts w:ascii="PT-Astra-Sans-Regular" w:hAnsi="PT-Astra-Sans-Regular"/>
          <w:color w:val="252525"/>
          <w:sz w:val="29"/>
          <w:szCs w:val="29"/>
        </w:rPr>
        <w:t>Сальновского</w:t>
      </w:r>
      <w:proofErr w:type="spellEnd"/>
      <w:r>
        <w:rPr>
          <w:rFonts w:ascii="PT-Astra-Sans-Regular" w:hAnsi="PT-Astra-Sans-Regular"/>
          <w:color w:val="252525"/>
          <w:sz w:val="29"/>
          <w:szCs w:val="29"/>
        </w:rPr>
        <w:t xml:space="preserve"> сельсовета</w:t>
      </w:r>
    </w:p>
    <w:p w:rsidR="00C504F5" w:rsidRDefault="00C504F5" w:rsidP="00C504F5">
      <w:pPr>
        <w:pStyle w:val="a4"/>
        <w:shd w:val="clear" w:color="auto" w:fill="FFFFFF"/>
        <w:spacing w:before="0" w:beforeAutospacing="0"/>
        <w:jc w:val="both"/>
        <w:rPr>
          <w:rFonts w:ascii="PT-Astra-Sans-Regular" w:hAnsi="PT-Astra-Sans-Regular"/>
          <w:color w:val="252525"/>
          <w:sz w:val="29"/>
          <w:szCs w:val="29"/>
        </w:rPr>
      </w:pPr>
      <w:proofErr w:type="spellStart"/>
      <w:r>
        <w:rPr>
          <w:rFonts w:ascii="PT-Astra-Sans-Regular" w:hAnsi="PT-Astra-Sans-Regular"/>
          <w:color w:val="252525"/>
          <w:sz w:val="29"/>
          <w:szCs w:val="29"/>
        </w:rPr>
        <w:t>Хомутовского</w:t>
      </w:r>
      <w:proofErr w:type="spellEnd"/>
      <w:r>
        <w:rPr>
          <w:rFonts w:ascii="PT-Astra-Sans-Regular" w:hAnsi="PT-Astra-Sans-Regular"/>
          <w:color w:val="252525"/>
          <w:sz w:val="29"/>
          <w:szCs w:val="29"/>
        </w:rPr>
        <w:t xml:space="preserve"> района Курской области                                               </w:t>
      </w:r>
      <w:proofErr w:type="spellStart"/>
      <w:r>
        <w:rPr>
          <w:rFonts w:ascii="PT-Astra-Sans-Regular" w:hAnsi="PT-Astra-Sans-Regular"/>
          <w:color w:val="252525"/>
          <w:sz w:val="29"/>
          <w:szCs w:val="29"/>
        </w:rPr>
        <w:t>С.В.Полесков</w:t>
      </w:r>
      <w:proofErr w:type="spellEnd"/>
      <w:r>
        <w:rPr>
          <w:rFonts w:ascii="PT-Astra-Sans-Regular" w:hAnsi="PT-Astra-Sans-Regular"/>
          <w:color w:val="252525"/>
          <w:sz w:val="29"/>
          <w:szCs w:val="29"/>
        </w:rPr>
        <w:t>    </w:t>
      </w:r>
    </w:p>
    <w:p w:rsidR="00C504F5" w:rsidRDefault="00C504F5" w:rsidP="00C504F5">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w:t>
      </w:r>
    </w:p>
    <w:p w:rsidR="003C7147" w:rsidRPr="00C504F5" w:rsidRDefault="003C7147" w:rsidP="00C504F5"/>
    <w:sectPr w:rsidR="003C7147" w:rsidRPr="00C504F5" w:rsidSect="003C714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PT-Astra-Sans-Regular">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E208C"/>
    <w:multiLevelType w:val="multilevel"/>
    <w:tmpl w:val="949A412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9D446E9"/>
    <w:multiLevelType w:val="multilevel"/>
    <w:tmpl w:val="89388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8145ED8"/>
    <w:multiLevelType w:val="multilevel"/>
    <w:tmpl w:val="BDC8540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FDC34B3"/>
    <w:multiLevelType w:val="multilevel"/>
    <w:tmpl w:val="C91E25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0A024DD"/>
    <w:multiLevelType w:val="multilevel"/>
    <w:tmpl w:val="FBF0BE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3324ABC"/>
    <w:multiLevelType w:val="multilevel"/>
    <w:tmpl w:val="B858B08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7335847"/>
    <w:multiLevelType w:val="multilevel"/>
    <w:tmpl w:val="CBC62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B142C83"/>
    <w:multiLevelType w:val="multilevel"/>
    <w:tmpl w:val="AB44F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CE60D85"/>
    <w:multiLevelType w:val="multilevel"/>
    <w:tmpl w:val="A47EF4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46C2BBE"/>
    <w:multiLevelType w:val="multilevel"/>
    <w:tmpl w:val="965E037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5FE62A1"/>
    <w:multiLevelType w:val="multilevel"/>
    <w:tmpl w:val="E7380D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477341D6"/>
    <w:multiLevelType w:val="multilevel"/>
    <w:tmpl w:val="E4A88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5502A26"/>
    <w:multiLevelType w:val="multilevel"/>
    <w:tmpl w:val="7F94F952"/>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A122072"/>
    <w:multiLevelType w:val="multilevel"/>
    <w:tmpl w:val="B6B0EFA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5D886C1D"/>
    <w:multiLevelType w:val="multilevel"/>
    <w:tmpl w:val="E0EEB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0171B00"/>
    <w:multiLevelType w:val="multilevel"/>
    <w:tmpl w:val="03C87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05E49B1"/>
    <w:multiLevelType w:val="multilevel"/>
    <w:tmpl w:val="A6C2E2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608E632B"/>
    <w:multiLevelType w:val="multilevel"/>
    <w:tmpl w:val="6AEAEF5E"/>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6FB00602"/>
    <w:multiLevelType w:val="multilevel"/>
    <w:tmpl w:val="32229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A5D05C6"/>
    <w:multiLevelType w:val="multilevel"/>
    <w:tmpl w:val="638A1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15"/>
  </w:num>
  <w:num w:numId="3">
    <w:abstractNumId w:val="10"/>
  </w:num>
  <w:num w:numId="4">
    <w:abstractNumId w:val="2"/>
  </w:num>
  <w:num w:numId="5">
    <w:abstractNumId w:val="5"/>
  </w:num>
  <w:num w:numId="6">
    <w:abstractNumId w:val="7"/>
  </w:num>
  <w:num w:numId="7">
    <w:abstractNumId w:val="6"/>
  </w:num>
  <w:num w:numId="8">
    <w:abstractNumId w:val="18"/>
  </w:num>
  <w:num w:numId="9">
    <w:abstractNumId w:val="14"/>
  </w:num>
  <w:num w:numId="10">
    <w:abstractNumId w:val="11"/>
  </w:num>
  <w:num w:numId="11">
    <w:abstractNumId w:val="4"/>
  </w:num>
  <w:num w:numId="12">
    <w:abstractNumId w:val="9"/>
  </w:num>
  <w:num w:numId="13">
    <w:abstractNumId w:val="17"/>
  </w:num>
  <w:num w:numId="14">
    <w:abstractNumId w:val="12"/>
  </w:num>
  <w:num w:numId="15">
    <w:abstractNumId w:val="19"/>
  </w:num>
  <w:num w:numId="16">
    <w:abstractNumId w:val="3"/>
  </w:num>
  <w:num w:numId="17">
    <w:abstractNumId w:val="0"/>
  </w:num>
  <w:num w:numId="18">
    <w:abstractNumId w:val="8"/>
  </w:num>
  <w:num w:numId="19">
    <w:abstractNumId w:val="16"/>
  </w:num>
  <w:num w:numId="20">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proofState w:spelling="clean" w:grammar="clean"/>
  <w:defaultTabStop w:val="708"/>
  <w:characterSpacingControl w:val="doNotCompress"/>
  <w:compat/>
  <w:rsids>
    <w:rsidRoot w:val="00DB0213"/>
    <w:rsid w:val="000321D7"/>
    <w:rsid w:val="0006605E"/>
    <w:rsid w:val="000A085C"/>
    <w:rsid w:val="00170A83"/>
    <w:rsid w:val="003169F1"/>
    <w:rsid w:val="003178D4"/>
    <w:rsid w:val="00370241"/>
    <w:rsid w:val="003C7147"/>
    <w:rsid w:val="00453D70"/>
    <w:rsid w:val="005070C2"/>
    <w:rsid w:val="00533D81"/>
    <w:rsid w:val="005F2850"/>
    <w:rsid w:val="0065137E"/>
    <w:rsid w:val="00663AD5"/>
    <w:rsid w:val="0072289D"/>
    <w:rsid w:val="00993736"/>
    <w:rsid w:val="00A67EA5"/>
    <w:rsid w:val="00B605FC"/>
    <w:rsid w:val="00B83642"/>
    <w:rsid w:val="00B912F7"/>
    <w:rsid w:val="00BC7BCD"/>
    <w:rsid w:val="00C504F5"/>
    <w:rsid w:val="00C97B76"/>
    <w:rsid w:val="00D13569"/>
    <w:rsid w:val="00DB0213"/>
    <w:rsid w:val="00EA6B5E"/>
    <w:rsid w:val="00F6577B"/>
    <w:rsid w:val="00FA4A15"/>
    <w:rsid w:val="00FB796B"/>
    <w:rsid w:val="00FF664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4"/>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0241"/>
    <w:pPr>
      <w:spacing w:before="100" w:beforeAutospacing="1" w:after="100" w:afterAutospacing="1"/>
    </w:pPr>
  </w:style>
  <w:style w:type="paragraph" w:styleId="1">
    <w:name w:val="heading 1"/>
    <w:basedOn w:val="a"/>
    <w:link w:val="10"/>
    <w:uiPriority w:val="9"/>
    <w:qFormat/>
    <w:rsid w:val="000321D7"/>
    <w:pPr>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70241"/>
    <w:pPr>
      <w:spacing w:beforeAutospacing="1" w:afterAutospacing="1"/>
    </w:pPr>
  </w:style>
  <w:style w:type="paragraph" w:styleId="a4">
    <w:name w:val="Normal (Web)"/>
    <w:basedOn w:val="a"/>
    <w:uiPriority w:val="99"/>
    <w:unhideWhenUsed/>
    <w:rsid w:val="00DB0213"/>
    <w:rPr>
      <w:szCs w:val="24"/>
    </w:rPr>
  </w:style>
  <w:style w:type="character" w:customStyle="1" w:styleId="spelle">
    <w:name w:val="spelle"/>
    <w:basedOn w:val="a0"/>
    <w:rsid w:val="00BC7BCD"/>
  </w:style>
  <w:style w:type="character" w:customStyle="1" w:styleId="10">
    <w:name w:val="Заголовок 1 Знак"/>
    <w:basedOn w:val="a0"/>
    <w:link w:val="1"/>
    <w:uiPriority w:val="9"/>
    <w:rsid w:val="000321D7"/>
    <w:rPr>
      <w:b/>
      <w:bCs/>
      <w:kern w:val="36"/>
      <w:sz w:val="48"/>
      <w:szCs w:val="48"/>
    </w:rPr>
  </w:style>
  <w:style w:type="character" w:customStyle="1" w:styleId="category-name">
    <w:name w:val="category-name"/>
    <w:basedOn w:val="a0"/>
    <w:rsid w:val="000321D7"/>
  </w:style>
  <w:style w:type="character" w:customStyle="1" w:styleId="published">
    <w:name w:val="published"/>
    <w:basedOn w:val="a0"/>
    <w:rsid w:val="000321D7"/>
  </w:style>
  <w:style w:type="character" w:customStyle="1" w:styleId="hits">
    <w:name w:val="hits"/>
    <w:basedOn w:val="a0"/>
    <w:rsid w:val="000321D7"/>
  </w:style>
  <w:style w:type="character" w:styleId="a5">
    <w:name w:val="Strong"/>
    <w:basedOn w:val="a0"/>
    <w:uiPriority w:val="22"/>
    <w:qFormat/>
    <w:rsid w:val="000321D7"/>
    <w:rPr>
      <w:b/>
      <w:bCs/>
    </w:rPr>
  </w:style>
  <w:style w:type="character" w:styleId="a6">
    <w:name w:val="Hyperlink"/>
    <w:basedOn w:val="a0"/>
    <w:uiPriority w:val="99"/>
    <w:semiHidden/>
    <w:unhideWhenUsed/>
    <w:rsid w:val="000321D7"/>
    <w:rPr>
      <w:color w:val="0000FF"/>
      <w:u w:val="single"/>
    </w:rPr>
  </w:style>
  <w:style w:type="paragraph" w:styleId="a7">
    <w:name w:val="Balloon Text"/>
    <w:basedOn w:val="a"/>
    <w:link w:val="a8"/>
    <w:uiPriority w:val="99"/>
    <w:semiHidden/>
    <w:unhideWhenUsed/>
    <w:rsid w:val="00663AD5"/>
    <w:pPr>
      <w:spacing w:before="0" w:after="0"/>
    </w:pPr>
    <w:rPr>
      <w:rFonts w:ascii="Tahoma" w:hAnsi="Tahoma" w:cs="Tahoma"/>
      <w:sz w:val="16"/>
      <w:szCs w:val="16"/>
    </w:rPr>
  </w:style>
  <w:style w:type="character" w:customStyle="1" w:styleId="a8">
    <w:name w:val="Текст выноски Знак"/>
    <w:basedOn w:val="a0"/>
    <w:link w:val="a7"/>
    <w:uiPriority w:val="99"/>
    <w:semiHidden/>
    <w:rsid w:val="00663AD5"/>
    <w:rPr>
      <w:rFonts w:ascii="Tahoma" w:hAnsi="Tahoma" w:cs="Tahoma"/>
      <w:sz w:val="16"/>
      <w:szCs w:val="16"/>
    </w:rPr>
  </w:style>
  <w:style w:type="paragraph" w:customStyle="1" w:styleId="standard">
    <w:name w:val="standard"/>
    <w:basedOn w:val="a"/>
    <w:rsid w:val="00B912F7"/>
    <w:rPr>
      <w:szCs w:val="24"/>
    </w:rPr>
  </w:style>
  <w:style w:type="paragraph" w:customStyle="1" w:styleId="consplusnormal">
    <w:name w:val="consplusnormal"/>
    <w:basedOn w:val="a"/>
    <w:rsid w:val="00B912F7"/>
    <w:rPr>
      <w:szCs w:val="24"/>
    </w:rPr>
  </w:style>
  <w:style w:type="paragraph" w:customStyle="1" w:styleId="style6">
    <w:name w:val="style6"/>
    <w:basedOn w:val="a"/>
    <w:rsid w:val="0065137E"/>
    <w:rPr>
      <w:szCs w:val="24"/>
    </w:rPr>
  </w:style>
  <w:style w:type="paragraph" w:customStyle="1" w:styleId="style7">
    <w:name w:val="style7"/>
    <w:basedOn w:val="a"/>
    <w:rsid w:val="0065137E"/>
    <w:rPr>
      <w:szCs w:val="24"/>
    </w:rPr>
  </w:style>
  <w:style w:type="paragraph" w:customStyle="1" w:styleId="style8">
    <w:name w:val="style8"/>
    <w:basedOn w:val="a"/>
    <w:rsid w:val="0065137E"/>
    <w:rPr>
      <w:szCs w:val="24"/>
    </w:rPr>
  </w:style>
  <w:style w:type="paragraph" w:customStyle="1" w:styleId="21">
    <w:name w:val="21"/>
    <w:basedOn w:val="a"/>
    <w:rsid w:val="003178D4"/>
    <w:rPr>
      <w:szCs w:val="24"/>
    </w:rPr>
  </w:style>
  <w:style w:type="paragraph" w:customStyle="1" w:styleId="31">
    <w:name w:val="31"/>
    <w:basedOn w:val="a"/>
    <w:rsid w:val="003178D4"/>
    <w:rPr>
      <w:szCs w:val="24"/>
    </w:rPr>
  </w:style>
  <w:style w:type="character" w:customStyle="1" w:styleId="30">
    <w:name w:val="30"/>
    <w:basedOn w:val="a0"/>
    <w:rsid w:val="003178D4"/>
  </w:style>
  <w:style w:type="paragraph" w:customStyle="1" w:styleId="22">
    <w:name w:val="22"/>
    <w:basedOn w:val="a"/>
    <w:rsid w:val="003178D4"/>
    <w:rPr>
      <w:szCs w:val="24"/>
    </w:rPr>
  </w:style>
  <w:style w:type="character" w:customStyle="1" w:styleId="a20">
    <w:name w:val="a2"/>
    <w:basedOn w:val="a0"/>
    <w:rsid w:val="003178D4"/>
  </w:style>
  <w:style w:type="paragraph" w:customStyle="1" w:styleId="23">
    <w:name w:val="23"/>
    <w:basedOn w:val="a"/>
    <w:rsid w:val="003178D4"/>
    <w:rPr>
      <w:szCs w:val="24"/>
    </w:rPr>
  </w:style>
  <w:style w:type="character" w:styleId="a9">
    <w:name w:val="Emphasis"/>
    <w:basedOn w:val="a0"/>
    <w:uiPriority w:val="20"/>
    <w:qFormat/>
    <w:rsid w:val="00453D70"/>
    <w:rPr>
      <w:i/>
      <w:iCs/>
    </w:rPr>
  </w:style>
  <w:style w:type="paragraph" w:customStyle="1" w:styleId="consnormal">
    <w:name w:val="consnormal"/>
    <w:basedOn w:val="a"/>
    <w:rsid w:val="00453D70"/>
    <w:rPr>
      <w:szCs w:val="24"/>
    </w:rPr>
  </w:style>
</w:styles>
</file>

<file path=word/webSettings.xml><?xml version="1.0" encoding="utf-8"?>
<w:webSettings xmlns:r="http://schemas.openxmlformats.org/officeDocument/2006/relationships" xmlns:w="http://schemas.openxmlformats.org/wordprocessingml/2006/main">
  <w:divs>
    <w:div w:id="47533971">
      <w:bodyDiv w:val="1"/>
      <w:marLeft w:val="0"/>
      <w:marRight w:val="0"/>
      <w:marTop w:val="0"/>
      <w:marBottom w:val="0"/>
      <w:divBdr>
        <w:top w:val="none" w:sz="0" w:space="0" w:color="auto"/>
        <w:left w:val="none" w:sz="0" w:space="0" w:color="auto"/>
        <w:bottom w:val="none" w:sz="0" w:space="0" w:color="auto"/>
        <w:right w:val="none" w:sz="0" w:space="0" w:color="auto"/>
      </w:divBdr>
    </w:div>
    <w:div w:id="134689855">
      <w:bodyDiv w:val="1"/>
      <w:marLeft w:val="0"/>
      <w:marRight w:val="0"/>
      <w:marTop w:val="0"/>
      <w:marBottom w:val="0"/>
      <w:divBdr>
        <w:top w:val="none" w:sz="0" w:space="0" w:color="auto"/>
        <w:left w:val="none" w:sz="0" w:space="0" w:color="auto"/>
        <w:bottom w:val="none" w:sz="0" w:space="0" w:color="auto"/>
        <w:right w:val="none" w:sz="0" w:space="0" w:color="auto"/>
      </w:divBdr>
    </w:div>
    <w:div w:id="136533246">
      <w:bodyDiv w:val="1"/>
      <w:marLeft w:val="0"/>
      <w:marRight w:val="0"/>
      <w:marTop w:val="0"/>
      <w:marBottom w:val="0"/>
      <w:divBdr>
        <w:top w:val="none" w:sz="0" w:space="0" w:color="auto"/>
        <w:left w:val="none" w:sz="0" w:space="0" w:color="auto"/>
        <w:bottom w:val="none" w:sz="0" w:space="0" w:color="auto"/>
        <w:right w:val="none" w:sz="0" w:space="0" w:color="auto"/>
      </w:divBdr>
    </w:div>
    <w:div w:id="183901825">
      <w:bodyDiv w:val="1"/>
      <w:marLeft w:val="0"/>
      <w:marRight w:val="0"/>
      <w:marTop w:val="0"/>
      <w:marBottom w:val="0"/>
      <w:divBdr>
        <w:top w:val="none" w:sz="0" w:space="0" w:color="auto"/>
        <w:left w:val="none" w:sz="0" w:space="0" w:color="auto"/>
        <w:bottom w:val="none" w:sz="0" w:space="0" w:color="auto"/>
        <w:right w:val="none" w:sz="0" w:space="0" w:color="auto"/>
      </w:divBdr>
    </w:div>
    <w:div w:id="188103152">
      <w:bodyDiv w:val="1"/>
      <w:marLeft w:val="0"/>
      <w:marRight w:val="0"/>
      <w:marTop w:val="0"/>
      <w:marBottom w:val="0"/>
      <w:divBdr>
        <w:top w:val="none" w:sz="0" w:space="0" w:color="auto"/>
        <w:left w:val="none" w:sz="0" w:space="0" w:color="auto"/>
        <w:bottom w:val="none" w:sz="0" w:space="0" w:color="auto"/>
        <w:right w:val="none" w:sz="0" w:space="0" w:color="auto"/>
      </w:divBdr>
    </w:div>
    <w:div w:id="288754029">
      <w:bodyDiv w:val="1"/>
      <w:marLeft w:val="0"/>
      <w:marRight w:val="0"/>
      <w:marTop w:val="0"/>
      <w:marBottom w:val="0"/>
      <w:divBdr>
        <w:top w:val="none" w:sz="0" w:space="0" w:color="auto"/>
        <w:left w:val="none" w:sz="0" w:space="0" w:color="auto"/>
        <w:bottom w:val="none" w:sz="0" w:space="0" w:color="auto"/>
        <w:right w:val="none" w:sz="0" w:space="0" w:color="auto"/>
      </w:divBdr>
    </w:div>
    <w:div w:id="328364749">
      <w:bodyDiv w:val="1"/>
      <w:marLeft w:val="0"/>
      <w:marRight w:val="0"/>
      <w:marTop w:val="0"/>
      <w:marBottom w:val="0"/>
      <w:divBdr>
        <w:top w:val="none" w:sz="0" w:space="0" w:color="auto"/>
        <w:left w:val="none" w:sz="0" w:space="0" w:color="auto"/>
        <w:bottom w:val="none" w:sz="0" w:space="0" w:color="auto"/>
        <w:right w:val="none" w:sz="0" w:space="0" w:color="auto"/>
      </w:divBdr>
    </w:div>
    <w:div w:id="395859182">
      <w:bodyDiv w:val="1"/>
      <w:marLeft w:val="0"/>
      <w:marRight w:val="0"/>
      <w:marTop w:val="0"/>
      <w:marBottom w:val="0"/>
      <w:divBdr>
        <w:top w:val="none" w:sz="0" w:space="0" w:color="auto"/>
        <w:left w:val="none" w:sz="0" w:space="0" w:color="auto"/>
        <w:bottom w:val="none" w:sz="0" w:space="0" w:color="auto"/>
        <w:right w:val="none" w:sz="0" w:space="0" w:color="auto"/>
      </w:divBdr>
    </w:div>
    <w:div w:id="424695555">
      <w:bodyDiv w:val="1"/>
      <w:marLeft w:val="0"/>
      <w:marRight w:val="0"/>
      <w:marTop w:val="0"/>
      <w:marBottom w:val="0"/>
      <w:divBdr>
        <w:top w:val="none" w:sz="0" w:space="0" w:color="auto"/>
        <w:left w:val="none" w:sz="0" w:space="0" w:color="auto"/>
        <w:bottom w:val="none" w:sz="0" w:space="0" w:color="auto"/>
        <w:right w:val="none" w:sz="0" w:space="0" w:color="auto"/>
      </w:divBdr>
    </w:div>
    <w:div w:id="526337173">
      <w:bodyDiv w:val="1"/>
      <w:marLeft w:val="0"/>
      <w:marRight w:val="0"/>
      <w:marTop w:val="0"/>
      <w:marBottom w:val="0"/>
      <w:divBdr>
        <w:top w:val="none" w:sz="0" w:space="0" w:color="auto"/>
        <w:left w:val="none" w:sz="0" w:space="0" w:color="auto"/>
        <w:bottom w:val="none" w:sz="0" w:space="0" w:color="auto"/>
        <w:right w:val="none" w:sz="0" w:space="0" w:color="auto"/>
      </w:divBdr>
    </w:div>
    <w:div w:id="540097479">
      <w:bodyDiv w:val="1"/>
      <w:marLeft w:val="0"/>
      <w:marRight w:val="0"/>
      <w:marTop w:val="0"/>
      <w:marBottom w:val="0"/>
      <w:divBdr>
        <w:top w:val="none" w:sz="0" w:space="0" w:color="auto"/>
        <w:left w:val="none" w:sz="0" w:space="0" w:color="auto"/>
        <w:bottom w:val="none" w:sz="0" w:space="0" w:color="auto"/>
        <w:right w:val="none" w:sz="0" w:space="0" w:color="auto"/>
      </w:divBdr>
    </w:div>
    <w:div w:id="670908926">
      <w:bodyDiv w:val="1"/>
      <w:marLeft w:val="0"/>
      <w:marRight w:val="0"/>
      <w:marTop w:val="0"/>
      <w:marBottom w:val="0"/>
      <w:divBdr>
        <w:top w:val="none" w:sz="0" w:space="0" w:color="auto"/>
        <w:left w:val="none" w:sz="0" w:space="0" w:color="auto"/>
        <w:bottom w:val="none" w:sz="0" w:space="0" w:color="auto"/>
        <w:right w:val="none" w:sz="0" w:space="0" w:color="auto"/>
      </w:divBdr>
    </w:div>
    <w:div w:id="677000660">
      <w:bodyDiv w:val="1"/>
      <w:marLeft w:val="0"/>
      <w:marRight w:val="0"/>
      <w:marTop w:val="0"/>
      <w:marBottom w:val="0"/>
      <w:divBdr>
        <w:top w:val="none" w:sz="0" w:space="0" w:color="auto"/>
        <w:left w:val="none" w:sz="0" w:space="0" w:color="auto"/>
        <w:bottom w:val="none" w:sz="0" w:space="0" w:color="auto"/>
        <w:right w:val="none" w:sz="0" w:space="0" w:color="auto"/>
      </w:divBdr>
    </w:div>
    <w:div w:id="868223515">
      <w:bodyDiv w:val="1"/>
      <w:marLeft w:val="0"/>
      <w:marRight w:val="0"/>
      <w:marTop w:val="0"/>
      <w:marBottom w:val="0"/>
      <w:divBdr>
        <w:top w:val="none" w:sz="0" w:space="0" w:color="auto"/>
        <w:left w:val="none" w:sz="0" w:space="0" w:color="auto"/>
        <w:bottom w:val="none" w:sz="0" w:space="0" w:color="auto"/>
        <w:right w:val="none" w:sz="0" w:space="0" w:color="auto"/>
      </w:divBdr>
    </w:div>
    <w:div w:id="872235025">
      <w:bodyDiv w:val="1"/>
      <w:marLeft w:val="0"/>
      <w:marRight w:val="0"/>
      <w:marTop w:val="0"/>
      <w:marBottom w:val="0"/>
      <w:divBdr>
        <w:top w:val="none" w:sz="0" w:space="0" w:color="auto"/>
        <w:left w:val="none" w:sz="0" w:space="0" w:color="auto"/>
        <w:bottom w:val="none" w:sz="0" w:space="0" w:color="auto"/>
        <w:right w:val="none" w:sz="0" w:space="0" w:color="auto"/>
      </w:divBdr>
    </w:div>
    <w:div w:id="1001352654">
      <w:bodyDiv w:val="1"/>
      <w:marLeft w:val="0"/>
      <w:marRight w:val="0"/>
      <w:marTop w:val="0"/>
      <w:marBottom w:val="0"/>
      <w:divBdr>
        <w:top w:val="none" w:sz="0" w:space="0" w:color="auto"/>
        <w:left w:val="none" w:sz="0" w:space="0" w:color="auto"/>
        <w:bottom w:val="none" w:sz="0" w:space="0" w:color="auto"/>
        <w:right w:val="none" w:sz="0" w:space="0" w:color="auto"/>
      </w:divBdr>
    </w:div>
    <w:div w:id="1174105936">
      <w:bodyDiv w:val="1"/>
      <w:marLeft w:val="0"/>
      <w:marRight w:val="0"/>
      <w:marTop w:val="0"/>
      <w:marBottom w:val="0"/>
      <w:divBdr>
        <w:top w:val="none" w:sz="0" w:space="0" w:color="auto"/>
        <w:left w:val="none" w:sz="0" w:space="0" w:color="auto"/>
        <w:bottom w:val="none" w:sz="0" w:space="0" w:color="auto"/>
        <w:right w:val="none" w:sz="0" w:space="0" w:color="auto"/>
      </w:divBdr>
    </w:div>
    <w:div w:id="1410466515">
      <w:bodyDiv w:val="1"/>
      <w:marLeft w:val="0"/>
      <w:marRight w:val="0"/>
      <w:marTop w:val="0"/>
      <w:marBottom w:val="0"/>
      <w:divBdr>
        <w:top w:val="none" w:sz="0" w:space="0" w:color="auto"/>
        <w:left w:val="none" w:sz="0" w:space="0" w:color="auto"/>
        <w:bottom w:val="none" w:sz="0" w:space="0" w:color="auto"/>
        <w:right w:val="none" w:sz="0" w:space="0" w:color="auto"/>
      </w:divBdr>
    </w:div>
    <w:div w:id="1617523046">
      <w:bodyDiv w:val="1"/>
      <w:marLeft w:val="0"/>
      <w:marRight w:val="0"/>
      <w:marTop w:val="0"/>
      <w:marBottom w:val="0"/>
      <w:divBdr>
        <w:top w:val="none" w:sz="0" w:space="0" w:color="auto"/>
        <w:left w:val="none" w:sz="0" w:space="0" w:color="auto"/>
        <w:bottom w:val="none" w:sz="0" w:space="0" w:color="auto"/>
        <w:right w:val="none" w:sz="0" w:space="0" w:color="auto"/>
      </w:divBdr>
    </w:div>
    <w:div w:id="1686714534">
      <w:bodyDiv w:val="1"/>
      <w:marLeft w:val="0"/>
      <w:marRight w:val="0"/>
      <w:marTop w:val="0"/>
      <w:marBottom w:val="0"/>
      <w:divBdr>
        <w:top w:val="none" w:sz="0" w:space="0" w:color="auto"/>
        <w:left w:val="none" w:sz="0" w:space="0" w:color="auto"/>
        <w:bottom w:val="none" w:sz="0" w:space="0" w:color="auto"/>
        <w:right w:val="none" w:sz="0" w:space="0" w:color="auto"/>
      </w:divBdr>
    </w:div>
    <w:div w:id="1721859975">
      <w:bodyDiv w:val="1"/>
      <w:marLeft w:val="0"/>
      <w:marRight w:val="0"/>
      <w:marTop w:val="0"/>
      <w:marBottom w:val="0"/>
      <w:divBdr>
        <w:top w:val="none" w:sz="0" w:space="0" w:color="auto"/>
        <w:left w:val="none" w:sz="0" w:space="0" w:color="auto"/>
        <w:bottom w:val="none" w:sz="0" w:space="0" w:color="auto"/>
        <w:right w:val="none" w:sz="0" w:space="0" w:color="auto"/>
      </w:divBdr>
    </w:div>
    <w:div w:id="1760902900">
      <w:bodyDiv w:val="1"/>
      <w:marLeft w:val="0"/>
      <w:marRight w:val="0"/>
      <w:marTop w:val="0"/>
      <w:marBottom w:val="0"/>
      <w:divBdr>
        <w:top w:val="none" w:sz="0" w:space="0" w:color="auto"/>
        <w:left w:val="none" w:sz="0" w:space="0" w:color="auto"/>
        <w:bottom w:val="none" w:sz="0" w:space="0" w:color="auto"/>
        <w:right w:val="none" w:sz="0" w:space="0" w:color="auto"/>
      </w:divBdr>
    </w:div>
    <w:div w:id="1928807866">
      <w:bodyDiv w:val="1"/>
      <w:marLeft w:val="0"/>
      <w:marRight w:val="0"/>
      <w:marTop w:val="0"/>
      <w:marBottom w:val="0"/>
      <w:divBdr>
        <w:top w:val="none" w:sz="0" w:space="0" w:color="auto"/>
        <w:left w:val="none" w:sz="0" w:space="0" w:color="auto"/>
        <w:bottom w:val="none" w:sz="0" w:space="0" w:color="auto"/>
        <w:right w:val="none" w:sz="0" w:space="0" w:color="auto"/>
      </w:divBdr>
    </w:div>
    <w:div w:id="1978795351">
      <w:bodyDiv w:val="1"/>
      <w:marLeft w:val="0"/>
      <w:marRight w:val="0"/>
      <w:marTop w:val="0"/>
      <w:marBottom w:val="0"/>
      <w:divBdr>
        <w:top w:val="none" w:sz="0" w:space="0" w:color="auto"/>
        <w:left w:val="none" w:sz="0" w:space="0" w:color="auto"/>
        <w:bottom w:val="none" w:sz="0" w:space="0" w:color="auto"/>
        <w:right w:val="none" w:sz="0" w:space="0" w:color="auto"/>
      </w:divBdr>
      <w:divsChild>
        <w:div w:id="1221743417">
          <w:marLeft w:val="-273"/>
          <w:marRight w:val="-273"/>
          <w:marTop w:val="0"/>
          <w:marBottom w:val="0"/>
          <w:divBdr>
            <w:top w:val="none" w:sz="0" w:space="0" w:color="auto"/>
            <w:left w:val="none" w:sz="0" w:space="0" w:color="auto"/>
            <w:bottom w:val="none" w:sz="0" w:space="0" w:color="auto"/>
            <w:right w:val="none" w:sz="0" w:space="0" w:color="auto"/>
          </w:divBdr>
          <w:divsChild>
            <w:div w:id="1319382658">
              <w:marLeft w:val="0"/>
              <w:marRight w:val="0"/>
              <w:marTop w:val="0"/>
              <w:marBottom w:val="0"/>
              <w:divBdr>
                <w:top w:val="none" w:sz="0" w:space="0" w:color="auto"/>
                <w:left w:val="none" w:sz="0" w:space="0" w:color="auto"/>
                <w:bottom w:val="none" w:sz="0" w:space="0" w:color="auto"/>
                <w:right w:val="none" w:sz="0" w:space="0" w:color="auto"/>
              </w:divBdr>
              <w:divsChild>
                <w:div w:id="1588229837">
                  <w:marLeft w:val="0"/>
                  <w:marRight w:val="0"/>
                  <w:marTop w:val="0"/>
                  <w:marBottom w:val="0"/>
                  <w:divBdr>
                    <w:top w:val="none" w:sz="0" w:space="0" w:color="auto"/>
                    <w:left w:val="none" w:sz="0" w:space="0" w:color="auto"/>
                    <w:bottom w:val="none" w:sz="0" w:space="0" w:color="auto"/>
                    <w:right w:val="none" w:sz="0" w:space="0" w:color="auto"/>
                  </w:divBdr>
                  <w:divsChild>
                    <w:div w:id="949168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9033867">
          <w:marLeft w:val="0"/>
          <w:marRight w:val="0"/>
          <w:marTop w:val="0"/>
          <w:marBottom w:val="0"/>
          <w:divBdr>
            <w:top w:val="none" w:sz="0" w:space="0" w:color="auto"/>
            <w:left w:val="none" w:sz="0" w:space="0" w:color="auto"/>
            <w:bottom w:val="none" w:sz="0" w:space="0" w:color="auto"/>
            <w:right w:val="none" w:sz="0" w:space="0" w:color="auto"/>
          </w:divBdr>
          <w:divsChild>
            <w:div w:id="1403679798">
              <w:marLeft w:val="0"/>
              <w:marRight w:val="0"/>
              <w:marTop w:val="0"/>
              <w:marBottom w:val="0"/>
              <w:divBdr>
                <w:top w:val="none" w:sz="0" w:space="0" w:color="auto"/>
                <w:left w:val="none" w:sz="0" w:space="0" w:color="auto"/>
                <w:bottom w:val="none" w:sz="0" w:space="0" w:color="auto"/>
                <w:right w:val="none" w:sz="0" w:space="0" w:color="auto"/>
              </w:divBdr>
              <w:divsChild>
                <w:div w:id="636381070">
                  <w:marLeft w:val="-273"/>
                  <w:marRight w:val="-273"/>
                  <w:marTop w:val="0"/>
                  <w:marBottom w:val="0"/>
                  <w:divBdr>
                    <w:top w:val="none" w:sz="0" w:space="0" w:color="auto"/>
                    <w:left w:val="none" w:sz="0" w:space="0" w:color="auto"/>
                    <w:bottom w:val="none" w:sz="0" w:space="0" w:color="auto"/>
                    <w:right w:val="none" w:sz="0" w:space="0" w:color="auto"/>
                  </w:divBdr>
                  <w:divsChild>
                    <w:div w:id="473302194">
                      <w:marLeft w:val="0"/>
                      <w:marRight w:val="0"/>
                      <w:marTop w:val="0"/>
                      <w:marBottom w:val="0"/>
                      <w:divBdr>
                        <w:top w:val="none" w:sz="0" w:space="0" w:color="auto"/>
                        <w:left w:val="none" w:sz="0" w:space="0" w:color="auto"/>
                        <w:bottom w:val="none" w:sz="0" w:space="0" w:color="auto"/>
                        <w:right w:val="none" w:sz="0" w:space="0" w:color="auto"/>
                      </w:divBdr>
                      <w:divsChild>
                        <w:div w:id="1762528074">
                          <w:marLeft w:val="0"/>
                          <w:marRight w:val="0"/>
                          <w:marTop w:val="0"/>
                          <w:marBottom w:val="0"/>
                          <w:divBdr>
                            <w:top w:val="none" w:sz="0" w:space="0" w:color="auto"/>
                            <w:left w:val="none" w:sz="0" w:space="0" w:color="auto"/>
                            <w:bottom w:val="none" w:sz="0" w:space="0" w:color="auto"/>
                            <w:right w:val="none" w:sz="0" w:space="0" w:color="auto"/>
                          </w:divBdr>
                          <w:divsChild>
                            <w:div w:id="1293633827">
                              <w:marLeft w:val="0"/>
                              <w:marRight w:val="0"/>
                              <w:marTop w:val="0"/>
                              <w:marBottom w:val="0"/>
                              <w:divBdr>
                                <w:top w:val="none" w:sz="0" w:space="0" w:color="auto"/>
                                <w:left w:val="none" w:sz="0" w:space="0" w:color="auto"/>
                                <w:bottom w:val="none" w:sz="0" w:space="0" w:color="auto"/>
                                <w:right w:val="none" w:sz="0" w:space="0" w:color="auto"/>
                              </w:divBdr>
                              <w:divsChild>
                                <w:div w:id="724328417">
                                  <w:marLeft w:val="0"/>
                                  <w:marRight w:val="0"/>
                                  <w:marTop w:val="0"/>
                                  <w:marBottom w:val="0"/>
                                  <w:divBdr>
                                    <w:top w:val="none" w:sz="0" w:space="0" w:color="auto"/>
                                    <w:left w:val="none" w:sz="0" w:space="0" w:color="auto"/>
                                    <w:bottom w:val="none" w:sz="0" w:space="0" w:color="auto"/>
                                    <w:right w:val="none" w:sz="0" w:space="0" w:color="auto"/>
                                  </w:divBdr>
                                  <w:divsChild>
                                    <w:div w:id="1629386027">
                                      <w:marLeft w:val="0"/>
                                      <w:marRight w:val="0"/>
                                      <w:marTop w:val="0"/>
                                      <w:marBottom w:val="0"/>
                                      <w:divBdr>
                                        <w:top w:val="none" w:sz="0" w:space="0" w:color="auto"/>
                                        <w:left w:val="none" w:sz="0" w:space="0" w:color="auto"/>
                                        <w:bottom w:val="none" w:sz="0" w:space="0" w:color="auto"/>
                                        <w:right w:val="none" w:sz="0" w:space="0" w:color="auto"/>
                                      </w:divBdr>
                                      <w:divsChild>
                                        <w:div w:id="1725444415">
                                          <w:marLeft w:val="0"/>
                                          <w:marRight w:val="0"/>
                                          <w:marTop w:val="0"/>
                                          <w:marBottom w:val="0"/>
                                          <w:divBdr>
                                            <w:top w:val="none" w:sz="0" w:space="0" w:color="auto"/>
                                            <w:left w:val="none" w:sz="0" w:space="0" w:color="auto"/>
                                            <w:bottom w:val="none" w:sz="0" w:space="0" w:color="auto"/>
                                            <w:right w:val="none" w:sz="0" w:space="0" w:color="auto"/>
                                          </w:divBdr>
                                          <w:divsChild>
                                            <w:div w:id="969364035">
                                              <w:marLeft w:val="0"/>
                                              <w:marRight w:val="0"/>
                                              <w:marTop w:val="0"/>
                                              <w:marBottom w:val="0"/>
                                              <w:divBdr>
                                                <w:top w:val="none" w:sz="0" w:space="0" w:color="auto"/>
                                                <w:left w:val="none" w:sz="0" w:space="0" w:color="auto"/>
                                                <w:bottom w:val="none" w:sz="0" w:space="0" w:color="auto"/>
                                                <w:right w:val="none" w:sz="0" w:space="0" w:color="auto"/>
                                              </w:divBdr>
                                              <w:divsChild>
                                                <w:div w:id="152838869">
                                                  <w:marLeft w:val="0"/>
                                                  <w:marRight w:val="0"/>
                                                  <w:marTop w:val="0"/>
                                                  <w:marBottom w:val="0"/>
                                                  <w:divBdr>
                                                    <w:top w:val="none" w:sz="0" w:space="0" w:color="auto"/>
                                                    <w:left w:val="none" w:sz="0" w:space="0" w:color="auto"/>
                                                    <w:bottom w:val="none" w:sz="0" w:space="0" w:color="auto"/>
                                                    <w:right w:val="none" w:sz="0" w:space="0" w:color="auto"/>
                                                  </w:divBdr>
                                                  <w:divsChild>
                                                    <w:div w:id="1239482875">
                                                      <w:marLeft w:val="0"/>
                                                      <w:marRight w:val="0"/>
                                                      <w:marTop w:val="0"/>
                                                      <w:marBottom w:val="0"/>
                                                      <w:divBdr>
                                                        <w:top w:val="none" w:sz="0" w:space="0" w:color="auto"/>
                                                        <w:left w:val="none" w:sz="0" w:space="0" w:color="auto"/>
                                                        <w:bottom w:val="none" w:sz="0" w:space="0" w:color="auto"/>
                                                        <w:right w:val="none" w:sz="0" w:space="0" w:color="auto"/>
                                                      </w:divBdr>
                                                      <w:divsChild>
                                                        <w:div w:id="1235776536">
                                                          <w:marLeft w:val="0"/>
                                                          <w:marRight w:val="182"/>
                                                          <w:marTop w:val="0"/>
                                                          <w:marBottom w:val="0"/>
                                                          <w:divBdr>
                                                            <w:top w:val="none" w:sz="0" w:space="0" w:color="auto"/>
                                                            <w:left w:val="none" w:sz="0" w:space="0" w:color="auto"/>
                                                            <w:bottom w:val="none" w:sz="0" w:space="0" w:color="auto"/>
                                                            <w:right w:val="none" w:sz="0" w:space="0" w:color="auto"/>
                                                          </w:divBdr>
                                                        </w:div>
                                                        <w:div w:id="1422946362">
                                                          <w:marLeft w:val="0"/>
                                                          <w:marRight w:val="182"/>
                                                          <w:marTop w:val="0"/>
                                                          <w:marBottom w:val="0"/>
                                                          <w:divBdr>
                                                            <w:top w:val="none" w:sz="0" w:space="0" w:color="auto"/>
                                                            <w:left w:val="none" w:sz="0" w:space="0" w:color="auto"/>
                                                            <w:bottom w:val="none" w:sz="0" w:space="0" w:color="auto"/>
                                                            <w:right w:val="none" w:sz="0" w:space="0" w:color="auto"/>
                                                          </w:divBdr>
                                                        </w:div>
                                                        <w:div w:id="497353776">
                                                          <w:marLeft w:val="0"/>
                                                          <w:marRight w:val="182"/>
                                                          <w:marTop w:val="0"/>
                                                          <w:marBottom w:val="0"/>
                                                          <w:divBdr>
                                                            <w:top w:val="none" w:sz="0" w:space="0" w:color="auto"/>
                                                            <w:left w:val="none" w:sz="0" w:space="0" w:color="auto"/>
                                                            <w:bottom w:val="none" w:sz="0" w:space="0" w:color="auto"/>
                                                            <w:right w:val="none" w:sz="0" w:space="0" w:color="auto"/>
                                                          </w:divBdr>
                                                        </w:div>
                                                        <w:div w:id="778331677">
                                                          <w:marLeft w:val="0"/>
                                                          <w:marRight w:val="182"/>
                                                          <w:marTop w:val="0"/>
                                                          <w:marBottom w:val="0"/>
                                                          <w:divBdr>
                                                            <w:top w:val="none" w:sz="0" w:space="0" w:color="auto"/>
                                                            <w:left w:val="none" w:sz="0" w:space="0" w:color="auto"/>
                                                            <w:bottom w:val="none" w:sz="0" w:space="0" w:color="auto"/>
                                                            <w:right w:val="none" w:sz="0" w:space="0" w:color="auto"/>
                                                          </w:divBdr>
                                                        </w:div>
                                                        <w:div w:id="452208154">
                                                          <w:marLeft w:val="0"/>
                                                          <w:marRight w:val="182"/>
                                                          <w:marTop w:val="0"/>
                                                          <w:marBottom w:val="0"/>
                                                          <w:divBdr>
                                                            <w:top w:val="none" w:sz="0" w:space="0" w:color="auto"/>
                                                            <w:left w:val="none" w:sz="0" w:space="0" w:color="auto"/>
                                                            <w:bottom w:val="none" w:sz="0" w:space="0" w:color="auto"/>
                                                            <w:right w:val="none" w:sz="0" w:space="0" w:color="auto"/>
                                                          </w:divBdr>
                                                        </w:div>
                                                        <w:div w:id="1314290854">
                                                          <w:marLeft w:val="0"/>
                                                          <w:marRight w:val="182"/>
                                                          <w:marTop w:val="0"/>
                                                          <w:marBottom w:val="0"/>
                                                          <w:divBdr>
                                                            <w:top w:val="none" w:sz="0" w:space="0" w:color="auto"/>
                                                            <w:left w:val="none" w:sz="0" w:space="0" w:color="auto"/>
                                                            <w:bottom w:val="none" w:sz="0" w:space="0" w:color="auto"/>
                                                            <w:right w:val="none" w:sz="0" w:space="0" w:color="auto"/>
                                                          </w:divBdr>
                                                        </w:div>
                                                        <w:div w:id="566183800">
                                                          <w:marLeft w:val="0"/>
                                                          <w:marRight w:val="182"/>
                                                          <w:marTop w:val="0"/>
                                                          <w:marBottom w:val="0"/>
                                                          <w:divBdr>
                                                            <w:top w:val="none" w:sz="0" w:space="0" w:color="auto"/>
                                                            <w:left w:val="none" w:sz="0" w:space="0" w:color="auto"/>
                                                            <w:bottom w:val="none" w:sz="0" w:space="0" w:color="auto"/>
                                                            <w:right w:val="none" w:sz="0" w:space="0" w:color="auto"/>
                                                          </w:divBdr>
                                                        </w:div>
                                                        <w:div w:id="1600987840">
                                                          <w:marLeft w:val="0"/>
                                                          <w:marRight w:val="182"/>
                                                          <w:marTop w:val="0"/>
                                                          <w:marBottom w:val="0"/>
                                                          <w:divBdr>
                                                            <w:top w:val="none" w:sz="0" w:space="0" w:color="auto"/>
                                                            <w:left w:val="none" w:sz="0" w:space="0" w:color="auto"/>
                                                            <w:bottom w:val="none" w:sz="0" w:space="0" w:color="auto"/>
                                                            <w:right w:val="none" w:sz="0" w:space="0" w:color="auto"/>
                                                          </w:divBdr>
                                                        </w:div>
                                                        <w:div w:id="654459105">
                                                          <w:marLeft w:val="0"/>
                                                          <w:marRight w:val="182"/>
                                                          <w:marTop w:val="0"/>
                                                          <w:marBottom w:val="0"/>
                                                          <w:divBdr>
                                                            <w:top w:val="none" w:sz="0" w:space="0" w:color="auto"/>
                                                            <w:left w:val="none" w:sz="0" w:space="0" w:color="auto"/>
                                                            <w:bottom w:val="none" w:sz="0" w:space="0" w:color="auto"/>
                                                            <w:right w:val="none" w:sz="0" w:space="0" w:color="auto"/>
                                                          </w:divBdr>
                                                        </w:div>
                                                        <w:div w:id="14043279">
                                                          <w:marLeft w:val="0"/>
                                                          <w:marRight w:val="182"/>
                                                          <w:marTop w:val="0"/>
                                                          <w:marBottom w:val="0"/>
                                                          <w:divBdr>
                                                            <w:top w:val="none" w:sz="0" w:space="0" w:color="auto"/>
                                                            <w:left w:val="none" w:sz="0" w:space="0" w:color="auto"/>
                                                            <w:bottom w:val="none" w:sz="0" w:space="0" w:color="auto"/>
                                                            <w:right w:val="none" w:sz="0" w:space="0" w:color="auto"/>
                                                          </w:divBdr>
                                                        </w:div>
                                                        <w:div w:id="927007221">
                                                          <w:marLeft w:val="0"/>
                                                          <w:marRight w:val="182"/>
                                                          <w:marTop w:val="0"/>
                                                          <w:marBottom w:val="0"/>
                                                          <w:divBdr>
                                                            <w:top w:val="none" w:sz="0" w:space="0" w:color="auto"/>
                                                            <w:left w:val="none" w:sz="0" w:space="0" w:color="auto"/>
                                                            <w:bottom w:val="none" w:sz="0" w:space="0" w:color="auto"/>
                                                            <w:right w:val="none" w:sz="0" w:space="0" w:color="auto"/>
                                                          </w:divBdr>
                                                        </w:div>
                                                        <w:div w:id="230502146">
                                                          <w:marLeft w:val="0"/>
                                                          <w:marRight w:val="182"/>
                                                          <w:marTop w:val="0"/>
                                                          <w:marBottom w:val="0"/>
                                                          <w:divBdr>
                                                            <w:top w:val="none" w:sz="0" w:space="0" w:color="auto"/>
                                                            <w:left w:val="none" w:sz="0" w:space="0" w:color="auto"/>
                                                            <w:bottom w:val="none" w:sz="0" w:space="0" w:color="auto"/>
                                                            <w:right w:val="none" w:sz="0" w:space="0" w:color="auto"/>
                                                          </w:divBdr>
                                                        </w:div>
                                                        <w:div w:id="75564421">
                                                          <w:marLeft w:val="0"/>
                                                          <w:marRight w:val="182"/>
                                                          <w:marTop w:val="0"/>
                                                          <w:marBottom w:val="0"/>
                                                          <w:divBdr>
                                                            <w:top w:val="none" w:sz="0" w:space="0" w:color="auto"/>
                                                            <w:left w:val="none" w:sz="0" w:space="0" w:color="auto"/>
                                                            <w:bottom w:val="none" w:sz="0" w:space="0" w:color="auto"/>
                                                            <w:right w:val="none" w:sz="0" w:space="0" w:color="auto"/>
                                                          </w:divBdr>
                                                        </w:div>
                                                        <w:div w:id="1353647035">
                                                          <w:marLeft w:val="0"/>
                                                          <w:marRight w:val="182"/>
                                                          <w:marTop w:val="0"/>
                                                          <w:marBottom w:val="0"/>
                                                          <w:divBdr>
                                                            <w:top w:val="none" w:sz="0" w:space="0" w:color="auto"/>
                                                            <w:left w:val="none" w:sz="0" w:space="0" w:color="auto"/>
                                                            <w:bottom w:val="none" w:sz="0" w:space="0" w:color="auto"/>
                                                            <w:right w:val="none" w:sz="0" w:space="0" w:color="auto"/>
                                                          </w:divBdr>
                                                        </w:div>
                                                        <w:div w:id="347753469">
                                                          <w:marLeft w:val="0"/>
                                                          <w:marRight w:val="182"/>
                                                          <w:marTop w:val="0"/>
                                                          <w:marBottom w:val="0"/>
                                                          <w:divBdr>
                                                            <w:top w:val="none" w:sz="0" w:space="0" w:color="auto"/>
                                                            <w:left w:val="none" w:sz="0" w:space="0" w:color="auto"/>
                                                            <w:bottom w:val="none" w:sz="0" w:space="0" w:color="auto"/>
                                                            <w:right w:val="none" w:sz="0" w:space="0" w:color="auto"/>
                                                          </w:divBdr>
                                                        </w:div>
                                                        <w:div w:id="960109952">
                                                          <w:marLeft w:val="0"/>
                                                          <w:marRight w:val="182"/>
                                                          <w:marTop w:val="0"/>
                                                          <w:marBottom w:val="0"/>
                                                          <w:divBdr>
                                                            <w:top w:val="none" w:sz="0" w:space="0" w:color="auto"/>
                                                            <w:left w:val="none" w:sz="0" w:space="0" w:color="auto"/>
                                                            <w:bottom w:val="none" w:sz="0" w:space="0" w:color="auto"/>
                                                            <w:right w:val="none" w:sz="0" w:space="0" w:color="auto"/>
                                                          </w:divBdr>
                                                        </w:div>
                                                        <w:div w:id="1382513496">
                                                          <w:marLeft w:val="0"/>
                                                          <w:marRight w:val="182"/>
                                                          <w:marTop w:val="0"/>
                                                          <w:marBottom w:val="0"/>
                                                          <w:divBdr>
                                                            <w:top w:val="none" w:sz="0" w:space="0" w:color="auto"/>
                                                            <w:left w:val="none" w:sz="0" w:space="0" w:color="auto"/>
                                                            <w:bottom w:val="none" w:sz="0" w:space="0" w:color="auto"/>
                                                            <w:right w:val="none" w:sz="0" w:space="0" w:color="auto"/>
                                                          </w:divBdr>
                                                        </w:div>
                                                        <w:div w:id="431629800">
                                                          <w:marLeft w:val="0"/>
                                                          <w:marRight w:val="182"/>
                                                          <w:marTop w:val="0"/>
                                                          <w:marBottom w:val="0"/>
                                                          <w:divBdr>
                                                            <w:top w:val="none" w:sz="0" w:space="0" w:color="auto"/>
                                                            <w:left w:val="none" w:sz="0" w:space="0" w:color="auto"/>
                                                            <w:bottom w:val="none" w:sz="0" w:space="0" w:color="auto"/>
                                                            <w:right w:val="none" w:sz="0" w:space="0" w:color="auto"/>
                                                          </w:divBdr>
                                                        </w:div>
                                                      </w:divsChild>
                                                    </w:div>
                                                  </w:divsChild>
                                                </w:div>
                                                <w:div w:id="1171992204">
                                                  <w:marLeft w:val="0"/>
                                                  <w:marRight w:val="0"/>
                                                  <w:marTop w:val="182"/>
                                                  <w:marBottom w:val="0"/>
                                                  <w:divBdr>
                                                    <w:top w:val="none" w:sz="0" w:space="0" w:color="auto"/>
                                                    <w:left w:val="none" w:sz="0" w:space="0" w:color="auto"/>
                                                    <w:bottom w:val="none" w:sz="0" w:space="0" w:color="auto"/>
                                                    <w:right w:val="none" w:sz="0" w:space="0" w:color="auto"/>
                                                  </w:divBdr>
                                                  <w:divsChild>
                                                    <w:div w:id="1444105780">
                                                      <w:marLeft w:val="18"/>
                                                      <w:marRight w:val="18"/>
                                                      <w:marTop w:val="18"/>
                                                      <w:marBottom w:val="18"/>
                                                      <w:divBdr>
                                                        <w:top w:val="none" w:sz="0" w:space="0" w:color="auto"/>
                                                        <w:left w:val="none" w:sz="0" w:space="0" w:color="auto"/>
                                                        <w:bottom w:val="none" w:sz="0" w:space="0" w:color="auto"/>
                                                        <w:right w:val="none" w:sz="0" w:space="0" w:color="auto"/>
                                                      </w:divBdr>
                                                    </w:div>
                                                    <w:div w:id="1228341687">
                                                      <w:marLeft w:val="18"/>
                                                      <w:marRight w:val="18"/>
                                                      <w:marTop w:val="18"/>
                                                      <w:marBottom w:val="18"/>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01935363">
          <w:marLeft w:val="0"/>
          <w:marRight w:val="0"/>
          <w:marTop w:val="0"/>
          <w:marBottom w:val="0"/>
          <w:divBdr>
            <w:top w:val="none" w:sz="0" w:space="0" w:color="auto"/>
            <w:left w:val="none" w:sz="0" w:space="0" w:color="auto"/>
            <w:bottom w:val="none" w:sz="0" w:space="0" w:color="auto"/>
            <w:right w:val="none" w:sz="0" w:space="0" w:color="auto"/>
          </w:divBdr>
          <w:divsChild>
            <w:div w:id="2023966357">
              <w:marLeft w:val="0"/>
              <w:marRight w:val="0"/>
              <w:marTop w:val="0"/>
              <w:marBottom w:val="0"/>
              <w:divBdr>
                <w:top w:val="none" w:sz="0" w:space="0" w:color="auto"/>
                <w:left w:val="none" w:sz="0" w:space="0" w:color="auto"/>
                <w:bottom w:val="none" w:sz="0" w:space="0" w:color="auto"/>
                <w:right w:val="none" w:sz="0" w:space="0" w:color="auto"/>
              </w:divBdr>
              <w:divsChild>
                <w:div w:id="1631857787">
                  <w:marLeft w:val="-273"/>
                  <w:marRight w:val="-273"/>
                  <w:marTop w:val="0"/>
                  <w:marBottom w:val="0"/>
                  <w:divBdr>
                    <w:top w:val="none" w:sz="0" w:space="0" w:color="auto"/>
                    <w:left w:val="none" w:sz="0" w:space="0" w:color="auto"/>
                    <w:bottom w:val="none" w:sz="0" w:space="0" w:color="auto"/>
                    <w:right w:val="none" w:sz="0" w:space="0" w:color="auto"/>
                  </w:divBdr>
                  <w:divsChild>
                    <w:div w:id="1502698845">
                      <w:marLeft w:val="0"/>
                      <w:marRight w:val="0"/>
                      <w:marTop w:val="0"/>
                      <w:marBottom w:val="0"/>
                      <w:divBdr>
                        <w:top w:val="none" w:sz="0" w:space="0" w:color="auto"/>
                        <w:left w:val="none" w:sz="0" w:space="0" w:color="auto"/>
                        <w:bottom w:val="none" w:sz="0" w:space="0" w:color="auto"/>
                        <w:right w:val="none" w:sz="0" w:space="0" w:color="auto"/>
                      </w:divBdr>
                      <w:divsChild>
                        <w:div w:id="217515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5645221">
      <w:bodyDiv w:val="1"/>
      <w:marLeft w:val="0"/>
      <w:marRight w:val="0"/>
      <w:marTop w:val="0"/>
      <w:marBottom w:val="0"/>
      <w:divBdr>
        <w:top w:val="none" w:sz="0" w:space="0" w:color="auto"/>
        <w:left w:val="none" w:sz="0" w:space="0" w:color="auto"/>
        <w:bottom w:val="none" w:sz="0" w:space="0" w:color="auto"/>
        <w:right w:val="none" w:sz="0" w:space="0" w:color="auto"/>
      </w:divBdr>
    </w:div>
    <w:div w:id="2117016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72</TotalTime>
  <Pages>8</Pages>
  <Words>1916</Words>
  <Characters>10925</Characters>
  <Application>Microsoft Office Word</Application>
  <DocSecurity>0</DocSecurity>
  <Lines>91</Lines>
  <Paragraphs>25</Paragraphs>
  <ScaleCrop>false</ScaleCrop>
  <Company>SPecialiST RePack</Company>
  <LinksUpToDate>false</LinksUpToDate>
  <CharactersWithSpaces>12816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27</cp:revision>
  <dcterms:created xsi:type="dcterms:W3CDTF">2023-12-13T17:33:00Z</dcterms:created>
  <dcterms:modified xsi:type="dcterms:W3CDTF">2023-12-13T18:47:00Z</dcterms:modified>
</cp:coreProperties>
</file>